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17" w:rsidRDefault="001B0D85" w:rsidP="00760217">
      <w:pPr>
        <w:pStyle w:val="Title"/>
        <w:jc w:val="center"/>
        <w:rPr>
          <w:rFonts w:eastAsia="Times New Roman"/>
          <w:sz w:val="36"/>
          <w:lang w:val="lb-LU" w:eastAsia="lb-LU"/>
        </w:rPr>
      </w:pPr>
      <w:r>
        <w:rPr>
          <w:rFonts w:eastAsia="Times New Roman"/>
          <w:sz w:val="36"/>
          <w:lang w:val="lb-LU" w:eastAsia="lb-LU"/>
        </w:rPr>
        <w:t>COVID-19</w:t>
      </w:r>
    </w:p>
    <w:p w:rsidR="00E018E6" w:rsidRDefault="00760217" w:rsidP="00760217">
      <w:pPr>
        <w:pStyle w:val="Title"/>
        <w:jc w:val="center"/>
        <w:rPr>
          <w:rFonts w:eastAsia="Times New Roman"/>
          <w:sz w:val="36"/>
          <w:lang w:val="lb-LU" w:eastAsia="lb-LU"/>
        </w:rPr>
      </w:pPr>
      <w:r>
        <w:rPr>
          <w:rFonts w:eastAsia="Times New Roman"/>
          <w:sz w:val="36"/>
          <w:lang w:val="lb-LU" w:eastAsia="lb-LU"/>
        </w:rPr>
        <w:t xml:space="preserve">demande d’accueil </w:t>
      </w:r>
      <w:r w:rsidR="00FD7B47">
        <w:rPr>
          <w:rFonts w:eastAsia="Times New Roman"/>
          <w:sz w:val="36"/>
          <w:lang w:val="lb-LU" w:eastAsia="lb-LU"/>
        </w:rPr>
        <w:t xml:space="preserve">temporaire </w:t>
      </w:r>
      <w:r>
        <w:rPr>
          <w:rFonts w:eastAsia="Times New Roman"/>
          <w:sz w:val="36"/>
          <w:lang w:val="lb-LU" w:eastAsia="lb-LU"/>
        </w:rPr>
        <w:t>d’un volontaire</w:t>
      </w:r>
      <w:r w:rsidR="00FD7B47">
        <w:rPr>
          <w:rStyle w:val="FootnoteReference"/>
          <w:rFonts w:eastAsia="Times New Roman"/>
          <w:sz w:val="36"/>
          <w:lang w:val="lb-LU" w:eastAsia="lb-LU"/>
        </w:rPr>
        <w:footnoteReference w:id="1"/>
      </w:r>
    </w:p>
    <w:p w:rsidR="00760217" w:rsidRPr="00760217" w:rsidRDefault="00760217" w:rsidP="00760217">
      <w:pPr>
        <w:rPr>
          <w:lang w:val="lb-LU" w:eastAsia="lb-LU"/>
        </w:rPr>
      </w:pPr>
    </w:p>
    <w:p w:rsidR="00C95C50" w:rsidRDefault="00E018E6" w:rsidP="00FD7B47">
      <w:pPr>
        <w:pBdr>
          <w:top w:val="single" w:sz="4" w:space="1" w:color="auto"/>
          <w:left w:val="single" w:sz="4" w:space="4" w:color="auto"/>
          <w:bottom w:val="single" w:sz="4" w:space="1" w:color="auto"/>
          <w:right w:val="single" w:sz="4" w:space="4" w:color="auto"/>
        </w:pBdr>
        <w:rPr>
          <w:rFonts w:eastAsia="Times New Roman"/>
          <w:sz w:val="24"/>
          <w:szCs w:val="22"/>
          <w:lang w:val="lb-LU" w:eastAsia="lb-LU"/>
        </w:rPr>
      </w:pPr>
      <w:proofErr w:type="spellStart"/>
      <w:r w:rsidRPr="00FD7B47">
        <w:rPr>
          <w:rFonts w:eastAsia="Times New Roman"/>
          <w:sz w:val="24"/>
          <w:szCs w:val="22"/>
          <w:lang w:val="lb-LU" w:eastAsia="lb-LU"/>
        </w:rPr>
        <w:t>Ce</w:t>
      </w:r>
      <w:proofErr w:type="spellEnd"/>
      <w:r w:rsidRPr="00FD7B47">
        <w:rPr>
          <w:rFonts w:eastAsia="Times New Roman"/>
          <w:sz w:val="24"/>
          <w:szCs w:val="22"/>
          <w:lang w:val="lb-LU" w:eastAsia="lb-LU"/>
        </w:rPr>
        <w:t xml:space="preserve"> </w:t>
      </w:r>
      <w:proofErr w:type="spellStart"/>
      <w:r w:rsidRPr="00FD7B47">
        <w:rPr>
          <w:rFonts w:eastAsia="Times New Roman"/>
          <w:sz w:val="24"/>
          <w:szCs w:val="22"/>
          <w:lang w:val="lb-LU" w:eastAsia="lb-LU"/>
        </w:rPr>
        <w:t>formulaire</w:t>
      </w:r>
      <w:proofErr w:type="spellEnd"/>
      <w:r w:rsidRPr="00FD7B47">
        <w:rPr>
          <w:rFonts w:eastAsia="Times New Roman"/>
          <w:sz w:val="24"/>
          <w:szCs w:val="22"/>
          <w:lang w:val="lb-LU" w:eastAsia="lb-LU"/>
        </w:rPr>
        <w:t xml:space="preserve"> </w:t>
      </w:r>
      <w:proofErr w:type="spellStart"/>
      <w:r w:rsidRPr="00FD7B47">
        <w:rPr>
          <w:rFonts w:eastAsia="Times New Roman"/>
          <w:sz w:val="24"/>
          <w:szCs w:val="22"/>
          <w:lang w:val="lb-LU" w:eastAsia="lb-LU"/>
        </w:rPr>
        <w:t>s'adresse</w:t>
      </w:r>
      <w:proofErr w:type="spellEnd"/>
      <w:r w:rsidRPr="00FD7B47">
        <w:rPr>
          <w:rFonts w:eastAsia="Times New Roman"/>
          <w:sz w:val="24"/>
          <w:szCs w:val="22"/>
          <w:lang w:val="lb-LU" w:eastAsia="lb-LU"/>
        </w:rPr>
        <w:t xml:space="preserve"> aux </w:t>
      </w:r>
      <w:r w:rsidR="00A14F5A" w:rsidRPr="00FD7B47">
        <w:rPr>
          <w:rFonts w:eastAsia="Times New Roman"/>
          <w:sz w:val="24"/>
          <w:szCs w:val="22"/>
          <w:lang w:val="lb-LU" w:eastAsia="lb-LU"/>
        </w:rPr>
        <w:t xml:space="preserve">SEA </w:t>
      </w:r>
      <w:proofErr w:type="spellStart"/>
      <w:r w:rsidR="00A14F5A" w:rsidRPr="00FD7B47">
        <w:rPr>
          <w:rFonts w:eastAsia="Times New Roman"/>
          <w:sz w:val="24"/>
          <w:szCs w:val="22"/>
          <w:lang w:val="lb-LU" w:eastAsia="lb-LU"/>
        </w:rPr>
        <w:t>souhaitant</w:t>
      </w:r>
      <w:proofErr w:type="spellEnd"/>
      <w:r w:rsidR="00A14F5A" w:rsidRPr="00FD7B47">
        <w:rPr>
          <w:rFonts w:eastAsia="Times New Roman"/>
          <w:sz w:val="24"/>
          <w:szCs w:val="22"/>
          <w:lang w:val="lb-LU" w:eastAsia="lb-LU"/>
        </w:rPr>
        <w:t xml:space="preserve"> </w:t>
      </w:r>
      <w:proofErr w:type="spellStart"/>
      <w:r w:rsidR="00A14F5A" w:rsidRPr="00FD7B47">
        <w:rPr>
          <w:rFonts w:eastAsia="Times New Roman"/>
          <w:sz w:val="24"/>
          <w:szCs w:val="22"/>
          <w:lang w:val="lb-LU" w:eastAsia="lb-LU"/>
        </w:rPr>
        <w:t>recourir</w:t>
      </w:r>
      <w:proofErr w:type="spellEnd"/>
      <w:r w:rsidR="00A14F5A" w:rsidRPr="00FD7B47">
        <w:rPr>
          <w:rFonts w:eastAsia="Times New Roman"/>
          <w:sz w:val="24"/>
          <w:szCs w:val="22"/>
          <w:lang w:val="lb-LU" w:eastAsia="lb-LU"/>
        </w:rPr>
        <w:t xml:space="preserve"> </w:t>
      </w:r>
      <w:proofErr w:type="spellStart"/>
      <w:r w:rsidR="00A14F5A" w:rsidRPr="00FD7B47">
        <w:rPr>
          <w:rFonts w:eastAsia="Times New Roman"/>
          <w:sz w:val="24"/>
          <w:szCs w:val="22"/>
          <w:lang w:val="lb-LU" w:eastAsia="lb-LU"/>
        </w:rPr>
        <w:t>ponctuellement</w:t>
      </w:r>
      <w:proofErr w:type="spellEnd"/>
      <w:r w:rsidR="00A14F5A" w:rsidRPr="00FD7B47">
        <w:rPr>
          <w:rFonts w:eastAsia="Times New Roman"/>
          <w:sz w:val="24"/>
          <w:szCs w:val="22"/>
          <w:lang w:val="lb-LU" w:eastAsia="lb-LU"/>
        </w:rPr>
        <w:t xml:space="preserve"> </w:t>
      </w:r>
      <w:r w:rsidR="00C95C50">
        <w:rPr>
          <w:rFonts w:eastAsia="Times New Roman"/>
          <w:sz w:val="24"/>
          <w:szCs w:val="22"/>
          <w:lang w:val="lb-LU" w:eastAsia="lb-LU"/>
        </w:rPr>
        <w:t xml:space="preserve">et pour </w:t>
      </w:r>
      <w:proofErr w:type="spellStart"/>
      <w:r w:rsidR="00C95C50">
        <w:rPr>
          <w:rFonts w:eastAsia="Times New Roman"/>
          <w:sz w:val="24"/>
          <w:szCs w:val="22"/>
          <w:lang w:val="lb-LU" w:eastAsia="lb-LU"/>
        </w:rPr>
        <w:t>une</w:t>
      </w:r>
      <w:proofErr w:type="spellEnd"/>
      <w:r w:rsidR="00C95C50">
        <w:rPr>
          <w:rFonts w:eastAsia="Times New Roman"/>
          <w:sz w:val="24"/>
          <w:szCs w:val="22"/>
          <w:lang w:val="lb-LU" w:eastAsia="lb-LU"/>
        </w:rPr>
        <w:t xml:space="preserve"> </w:t>
      </w:r>
      <w:proofErr w:type="spellStart"/>
      <w:r w:rsidR="00C95C50">
        <w:rPr>
          <w:rFonts w:eastAsia="Times New Roman"/>
          <w:sz w:val="24"/>
          <w:szCs w:val="22"/>
          <w:lang w:val="lb-LU" w:eastAsia="lb-LU"/>
        </w:rPr>
        <w:t>durée</w:t>
      </w:r>
      <w:proofErr w:type="spellEnd"/>
      <w:r w:rsidR="00C95C50">
        <w:rPr>
          <w:rFonts w:eastAsia="Times New Roman"/>
          <w:sz w:val="24"/>
          <w:szCs w:val="22"/>
          <w:lang w:val="lb-LU" w:eastAsia="lb-LU"/>
        </w:rPr>
        <w:t xml:space="preserve"> </w:t>
      </w:r>
      <w:proofErr w:type="spellStart"/>
      <w:r w:rsidR="00C95C50">
        <w:rPr>
          <w:rFonts w:eastAsia="Times New Roman"/>
          <w:sz w:val="24"/>
          <w:szCs w:val="22"/>
          <w:lang w:val="lb-LU" w:eastAsia="lb-LU"/>
        </w:rPr>
        <w:t>limitée</w:t>
      </w:r>
      <w:proofErr w:type="spellEnd"/>
      <w:r w:rsidR="00C95C50">
        <w:rPr>
          <w:rFonts w:eastAsia="Times New Roman"/>
          <w:sz w:val="24"/>
          <w:szCs w:val="22"/>
          <w:lang w:val="lb-LU" w:eastAsia="lb-LU"/>
        </w:rPr>
        <w:t xml:space="preserve"> (1 – 2 </w:t>
      </w:r>
      <w:proofErr w:type="spellStart"/>
      <w:r w:rsidR="00C95C50">
        <w:rPr>
          <w:rFonts w:eastAsia="Times New Roman"/>
          <w:sz w:val="24"/>
          <w:szCs w:val="22"/>
          <w:lang w:val="lb-LU" w:eastAsia="lb-LU"/>
        </w:rPr>
        <w:t>semaines</w:t>
      </w:r>
      <w:proofErr w:type="spellEnd"/>
      <w:r w:rsidR="00C95C50">
        <w:rPr>
          <w:rFonts w:eastAsia="Times New Roman"/>
          <w:sz w:val="24"/>
          <w:szCs w:val="22"/>
          <w:lang w:val="lb-LU" w:eastAsia="lb-LU"/>
        </w:rPr>
        <w:t xml:space="preserve">) </w:t>
      </w:r>
      <w:r w:rsidR="00A14F5A" w:rsidRPr="00FD7B47">
        <w:rPr>
          <w:rFonts w:eastAsia="Times New Roman"/>
          <w:sz w:val="24"/>
          <w:szCs w:val="22"/>
          <w:lang w:val="lb-LU" w:eastAsia="lb-LU"/>
        </w:rPr>
        <w:t xml:space="preserve">à un </w:t>
      </w:r>
      <w:proofErr w:type="spellStart"/>
      <w:r w:rsidR="00A14F5A" w:rsidRPr="00FD7B47">
        <w:rPr>
          <w:rFonts w:eastAsia="Times New Roman"/>
          <w:sz w:val="24"/>
          <w:szCs w:val="22"/>
          <w:lang w:val="lb-LU" w:eastAsia="lb-LU"/>
        </w:rPr>
        <w:t>jeune</w:t>
      </w:r>
      <w:proofErr w:type="spellEnd"/>
      <w:r w:rsidR="00A14F5A" w:rsidRPr="00FD7B47">
        <w:rPr>
          <w:rFonts w:eastAsia="Times New Roman"/>
          <w:sz w:val="24"/>
          <w:szCs w:val="22"/>
          <w:lang w:val="lb-LU" w:eastAsia="lb-LU"/>
        </w:rPr>
        <w:t xml:space="preserve"> volontaire </w:t>
      </w:r>
      <w:proofErr w:type="spellStart"/>
      <w:r w:rsidR="00A14F5A" w:rsidRPr="00FD7B47">
        <w:rPr>
          <w:rFonts w:eastAsia="Times New Roman"/>
          <w:sz w:val="24"/>
          <w:szCs w:val="22"/>
          <w:lang w:val="lb-LU" w:eastAsia="lb-LU"/>
        </w:rPr>
        <w:t>afin</w:t>
      </w:r>
      <w:proofErr w:type="spellEnd"/>
      <w:r w:rsidR="00A14F5A" w:rsidRPr="00FD7B47">
        <w:rPr>
          <w:rFonts w:eastAsia="Times New Roman"/>
          <w:sz w:val="24"/>
          <w:szCs w:val="22"/>
          <w:lang w:val="lb-LU" w:eastAsia="lb-LU"/>
        </w:rPr>
        <w:t xml:space="preserve"> </w:t>
      </w:r>
      <w:r w:rsidR="00C95C50">
        <w:rPr>
          <w:rFonts w:eastAsia="Times New Roman"/>
          <w:sz w:val="24"/>
          <w:szCs w:val="22"/>
          <w:lang w:val="lb-LU" w:eastAsia="lb-LU"/>
        </w:rPr>
        <w:t xml:space="preserve">de </w:t>
      </w:r>
      <w:proofErr w:type="spellStart"/>
      <w:r w:rsidR="00C95C50">
        <w:rPr>
          <w:rFonts w:eastAsia="Times New Roman"/>
          <w:sz w:val="24"/>
          <w:szCs w:val="22"/>
          <w:lang w:val="lb-LU" w:eastAsia="lb-LU"/>
        </w:rPr>
        <w:t>renforcer</w:t>
      </w:r>
      <w:proofErr w:type="spellEnd"/>
      <w:r w:rsidR="00C95C50">
        <w:rPr>
          <w:rFonts w:eastAsia="Times New Roman"/>
          <w:sz w:val="24"/>
          <w:szCs w:val="22"/>
          <w:lang w:val="lb-LU" w:eastAsia="lb-LU"/>
        </w:rPr>
        <w:t xml:space="preserve"> </w:t>
      </w:r>
      <w:proofErr w:type="spellStart"/>
      <w:r w:rsidR="00C95C50">
        <w:rPr>
          <w:rFonts w:eastAsia="Times New Roman"/>
          <w:sz w:val="24"/>
          <w:szCs w:val="22"/>
          <w:lang w:val="lb-LU" w:eastAsia="lb-LU"/>
        </w:rPr>
        <w:t>le</w:t>
      </w:r>
      <w:proofErr w:type="spellEnd"/>
      <w:r w:rsidR="00C95C50">
        <w:rPr>
          <w:rFonts w:eastAsia="Times New Roman"/>
          <w:sz w:val="24"/>
          <w:szCs w:val="22"/>
          <w:lang w:val="lb-LU" w:eastAsia="lb-LU"/>
        </w:rPr>
        <w:t xml:space="preserve"> personnel du SEA. </w:t>
      </w:r>
    </w:p>
    <w:p w:rsidR="00E018E6" w:rsidRDefault="00E018E6" w:rsidP="00FD7B47">
      <w:pPr>
        <w:pBdr>
          <w:top w:val="single" w:sz="4" w:space="1" w:color="auto"/>
          <w:left w:val="single" w:sz="4" w:space="4" w:color="auto"/>
          <w:bottom w:val="single" w:sz="4" w:space="1" w:color="auto"/>
          <w:right w:val="single" w:sz="4" w:space="4" w:color="auto"/>
        </w:pBdr>
        <w:rPr>
          <w:rFonts w:eastAsia="Times New Roman"/>
          <w:sz w:val="24"/>
          <w:szCs w:val="22"/>
          <w:lang w:val="lb-LU" w:eastAsia="lb-LU"/>
        </w:rPr>
      </w:pPr>
      <w:proofErr w:type="spellStart"/>
      <w:r w:rsidRPr="00FD7B47">
        <w:rPr>
          <w:rFonts w:eastAsia="Times New Roman"/>
          <w:sz w:val="24"/>
          <w:szCs w:val="22"/>
          <w:lang w:val="lb-LU" w:eastAsia="lb-LU"/>
        </w:rPr>
        <w:t>Veuillez</w:t>
      </w:r>
      <w:proofErr w:type="spellEnd"/>
      <w:r w:rsidRPr="00FD7B47">
        <w:rPr>
          <w:rFonts w:eastAsia="Times New Roman"/>
          <w:sz w:val="24"/>
          <w:szCs w:val="22"/>
          <w:lang w:val="lb-LU" w:eastAsia="lb-LU"/>
        </w:rPr>
        <w:t xml:space="preserve"> </w:t>
      </w:r>
      <w:proofErr w:type="spellStart"/>
      <w:r w:rsidRPr="00FD7B47">
        <w:rPr>
          <w:rFonts w:eastAsia="Times New Roman"/>
          <w:sz w:val="24"/>
          <w:szCs w:val="22"/>
          <w:lang w:val="lb-LU" w:eastAsia="lb-LU"/>
        </w:rPr>
        <w:t>envoyer</w:t>
      </w:r>
      <w:proofErr w:type="spellEnd"/>
      <w:r w:rsidRPr="00FD7B47">
        <w:rPr>
          <w:rFonts w:eastAsia="Times New Roman"/>
          <w:sz w:val="24"/>
          <w:szCs w:val="22"/>
          <w:lang w:val="lb-LU" w:eastAsia="lb-LU"/>
        </w:rPr>
        <w:t xml:space="preserve"> </w:t>
      </w:r>
      <w:proofErr w:type="spellStart"/>
      <w:r w:rsidRPr="00FD7B47">
        <w:rPr>
          <w:rFonts w:eastAsia="Times New Roman"/>
          <w:sz w:val="24"/>
          <w:szCs w:val="22"/>
          <w:lang w:val="lb-LU" w:eastAsia="lb-LU"/>
        </w:rPr>
        <w:t>le</w:t>
      </w:r>
      <w:proofErr w:type="spellEnd"/>
      <w:r w:rsidRPr="00FD7B47">
        <w:rPr>
          <w:rFonts w:eastAsia="Times New Roman"/>
          <w:sz w:val="24"/>
          <w:szCs w:val="22"/>
          <w:lang w:val="lb-LU" w:eastAsia="lb-LU"/>
        </w:rPr>
        <w:t xml:space="preserve"> </w:t>
      </w:r>
      <w:proofErr w:type="spellStart"/>
      <w:r w:rsidRPr="00FD7B47">
        <w:rPr>
          <w:rFonts w:eastAsia="Times New Roman"/>
          <w:sz w:val="24"/>
          <w:szCs w:val="22"/>
          <w:lang w:val="lb-LU" w:eastAsia="lb-LU"/>
        </w:rPr>
        <w:t>formulaire</w:t>
      </w:r>
      <w:proofErr w:type="spellEnd"/>
      <w:r w:rsidRPr="00FD7B47">
        <w:rPr>
          <w:rFonts w:eastAsia="Times New Roman"/>
          <w:sz w:val="24"/>
          <w:szCs w:val="22"/>
          <w:lang w:val="lb-LU" w:eastAsia="lb-LU"/>
        </w:rPr>
        <w:t xml:space="preserve"> </w:t>
      </w:r>
      <w:proofErr w:type="spellStart"/>
      <w:r w:rsidRPr="00FD7B47">
        <w:rPr>
          <w:rFonts w:eastAsia="Times New Roman"/>
          <w:sz w:val="24"/>
          <w:szCs w:val="22"/>
          <w:lang w:val="lb-LU" w:eastAsia="lb-LU"/>
        </w:rPr>
        <w:t>dûment</w:t>
      </w:r>
      <w:proofErr w:type="spellEnd"/>
      <w:r w:rsidRPr="00FD7B47">
        <w:rPr>
          <w:rFonts w:eastAsia="Times New Roman"/>
          <w:sz w:val="24"/>
          <w:szCs w:val="22"/>
          <w:lang w:val="lb-LU" w:eastAsia="lb-LU"/>
        </w:rPr>
        <w:t xml:space="preserve"> </w:t>
      </w:r>
      <w:proofErr w:type="spellStart"/>
      <w:r w:rsidRPr="00FD7B47">
        <w:rPr>
          <w:rFonts w:eastAsia="Times New Roman"/>
          <w:sz w:val="24"/>
          <w:szCs w:val="22"/>
          <w:lang w:val="lb-LU" w:eastAsia="lb-LU"/>
        </w:rPr>
        <w:t>complété</w:t>
      </w:r>
      <w:proofErr w:type="spellEnd"/>
      <w:r w:rsidRPr="00FD7B47">
        <w:rPr>
          <w:rFonts w:eastAsia="Times New Roman"/>
          <w:sz w:val="24"/>
          <w:szCs w:val="22"/>
          <w:lang w:val="lb-LU" w:eastAsia="lb-LU"/>
        </w:rPr>
        <w:t xml:space="preserve"> à </w:t>
      </w:r>
      <w:hyperlink r:id="rId8" w:history="1">
        <w:r w:rsidRPr="00FD7B47">
          <w:rPr>
            <w:rStyle w:val="Hyperlink"/>
            <w:rFonts w:eastAsia="Times New Roman"/>
            <w:sz w:val="24"/>
            <w:szCs w:val="22"/>
            <w:lang w:val="lb-LU" w:eastAsia="lb-LU"/>
          </w:rPr>
          <w:t>pool.sea@snj.lu</w:t>
        </w:r>
      </w:hyperlink>
      <w:r w:rsidR="00B116F3" w:rsidRPr="00FD7B47">
        <w:rPr>
          <w:rFonts w:eastAsia="Times New Roman"/>
          <w:sz w:val="24"/>
          <w:szCs w:val="22"/>
          <w:lang w:val="lb-LU" w:eastAsia="lb-LU"/>
        </w:rPr>
        <w:t xml:space="preserve"> </w:t>
      </w:r>
      <w:r w:rsidR="00760217" w:rsidRPr="00FD7B47">
        <w:rPr>
          <w:rFonts w:eastAsia="Times New Roman"/>
          <w:sz w:val="24"/>
          <w:szCs w:val="22"/>
          <w:lang w:val="lb-LU" w:eastAsia="lb-LU"/>
        </w:rPr>
        <w:t xml:space="preserve">au plus </w:t>
      </w:r>
      <w:proofErr w:type="spellStart"/>
      <w:r w:rsidR="00760217" w:rsidRPr="00FD7B47">
        <w:rPr>
          <w:rFonts w:eastAsia="Times New Roman"/>
          <w:sz w:val="24"/>
          <w:szCs w:val="22"/>
          <w:lang w:val="lb-LU" w:eastAsia="lb-LU"/>
        </w:rPr>
        <w:t>tard</w:t>
      </w:r>
      <w:proofErr w:type="spellEnd"/>
      <w:r w:rsidR="00760217" w:rsidRPr="00FD7B47">
        <w:rPr>
          <w:rFonts w:eastAsia="Times New Roman"/>
          <w:sz w:val="24"/>
          <w:szCs w:val="22"/>
          <w:lang w:val="lb-LU" w:eastAsia="lb-LU"/>
        </w:rPr>
        <w:t xml:space="preserve"> 24 </w:t>
      </w:r>
      <w:proofErr w:type="spellStart"/>
      <w:r w:rsidR="00760217" w:rsidRPr="00FD7B47">
        <w:rPr>
          <w:rFonts w:eastAsia="Times New Roman"/>
          <w:sz w:val="24"/>
          <w:szCs w:val="22"/>
          <w:lang w:val="lb-LU" w:eastAsia="lb-LU"/>
        </w:rPr>
        <w:t>heures</w:t>
      </w:r>
      <w:proofErr w:type="spellEnd"/>
      <w:r w:rsidR="00760217" w:rsidRPr="00FD7B47">
        <w:rPr>
          <w:rFonts w:eastAsia="Times New Roman"/>
          <w:sz w:val="24"/>
          <w:szCs w:val="22"/>
          <w:lang w:val="lb-LU" w:eastAsia="lb-LU"/>
        </w:rPr>
        <w:t xml:space="preserve"> </w:t>
      </w:r>
      <w:proofErr w:type="spellStart"/>
      <w:r w:rsidR="00760217" w:rsidRPr="00FD7B47">
        <w:rPr>
          <w:rFonts w:eastAsia="Times New Roman"/>
          <w:sz w:val="24"/>
          <w:szCs w:val="22"/>
          <w:lang w:val="lb-LU" w:eastAsia="lb-LU"/>
        </w:rPr>
        <w:t>avant</w:t>
      </w:r>
      <w:proofErr w:type="spellEnd"/>
      <w:r w:rsidR="00760217" w:rsidRPr="00FD7B47">
        <w:rPr>
          <w:rFonts w:eastAsia="Times New Roman"/>
          <w:sz w:val="24"/>
          <w:szCs w:val="22"/>
          <w:lang w:val="lb-LU" w:eastAsia="lb-LU"/>
        </w:rPr>
        <w:t xml:space="preserve"> </w:t>
      </w:r>
      <w:proofErr w:type="spellStart"/>
      <w:r w:rsidR="00760217" w:rsidRPr="00FD7B47">
        <w:rPr>
          <w:rFonts w:eastAsia="Times New Roman"/>
          <w:sz w:val="24"/>
          <w:szCs w:val="22"/>
          <w:lang w:val="lb-LU" w:eastAsia="lb-LU"/>
        </w:rPr>
        <w:t>l’entrée</w:t>
      </w:r>
      <w:proofErr w:type="spellEnd"/>
      <w:r w:rsidR="00760217" w:rsidRPr="00FD7B47">
        <w:rPr>
          <w:rFonts w:eastAsia="Times New Roman"/>
          <w:sz w:val="24"/>
          <w:szCs w:val="22"/>
          <w:lang w:val="lb-LU" w:eastAsia="lb-LU"/>
        </w:rPr>
        <w:t xml:space="preserve"> en </w:t>
      </w:r>
      <w:proofErr w:type="spellStart"/>
      <w:r w:rsidR="00760217" w:rsidRPr="00FD7B47">
        <w:rPr>
          <w:rFonts w:eastAsia="Times New Roman"/>
          <w:sz w:val="24"/>
          <w:szCs w:val="22"/>
          <w:lang w:val="lb-LU" w:eastAsia="lb-LU"/>
        </w:rPr>
        <w:t>service</w:t>
      </w:r>
      <w:proofErr w:type="spellEnd"/>
      <w:r w:rsidR="00760217" w:rsidRPr="00FD7B47">
        <w:rPr>
          <w:rFonts w:eastAsia="Times New Roman"/>
          <w:sz w:val="24"/>
          <w:szCs w:val="22"/>
          <w:lang w:val="lb-LU" w:eastAsia="lb-LU"/>
        </w:rPr>
        <w:t xml:space="preserve"> </w:t>
      </w:r>
      <w:proofErr w:type="spellStart"/>
      <w:r w:rsidR="00760217" w:rsidRPr="00FD7B47">
        <w:rPr>
          <w:rFonts w:eastAsia="Times New Roman"/>
          <w:sz w:val="24"/>
          <w:szCs w:val="22"/>
          <w:lang w:val="lb-LU" w:eastAsia="lb-LU"/>
        </w:rPr>
        <w:t>prévue</w:t>
      </w:r>
      <w:proofErr w:type="spellEnd"/>
      <w:r w:rsidR="00760217" w:rsidRPr="00FD7B47">
        <w:rPr>
          <w:rFonts w:eastAsia="Times New Roman"/>
          <w:sz w:val="24"/>
          <w:szCs w:val="22"/>
          <w:lang w:val="lb-LU" w:eastAsia="lb-LU"/>
        </w:rPr>
        <w:t xml:space="preserve"> pour </w:t>
      </w:r>
      <w:proofErr w:type="spellStart"/>
      <w:r w:rsidR="00760217" w:rsidRPr="00FD7B47">
        <w:rPr>
          <w:rFonts w:eastAsia="Times New Roman"/>
          <w:sz w:val="24"/>
          <w:szCs w:val="22"/>
          <w:lang w:val="lb-LU" w:eastAsia="lb-LU"/>
        </w:rPr>
        <w:t>le</w:t>
      </w:r>
      <w:proofErr w:type="spellEnd"/>
      <w:r w:rsidR="00760217" w:rsidRPr="00FD7B47">
        <w:rPr>
          <w:rFonts w:eastAsia="Times New Roman"/>
          <w:sz w:val="24"/>
          <w:szCs w:val="22"/>
          <w:lang w:val="lb-LU" w:eastAsia="lb-LU"/>
        </w:rPr>
        <w:t xml:space="preserve"> volontaire. </w:t>
      </w:r>
    </w:p>
    <w:p w:rsidR="004A7EC9" w:rsidRPr="00E018E6" w:rsidRDefault="004A7EC9" w:rsidP="004A7EC9">
      <w:pPr>
        <w:pStyle w:val="Heading1"/>
        <w:rPr>
          <w:rFonts w:eastAsia="Times New Roman"/>
          <w:lang w:val="lb-LU" w:eastAsia="lb-LU"/>
        </w:rPr>
      </w:pPr>
      <w:r>
        <w:rPr>
          <w:rFonts w:eastAsia="Times New Roman"/>
          <w:lang w:val="lb-LU" w:eastAsia="lb-LU"/>
        </w:rPr>
        <w:t>raison</w:t>
      </w:r>
      <w:r w:rsidR="00AD661B">
        <w:rPr>
          <w:rFonts w:eastAsia="Times New Roman"/>
          <w:lang w:val="lb-LU" w:eastAsia="lb-LU"/>
        </w:rPr>
        <w:t>(S)</w:t>
      </w:r>
      <w:r>
        <w:rPr>
          <w:rFonts w:eastAsia="Times New Roman"/>
          <w:lang w:val="lb-LU" w:eastAsia="lb-LU"/>
        </w:rPr>
        <w:t xml:space="preserve"> pour recourir au pool</w:t>
      </w:r>
    </w:p>
    <w:tbl>
      <w:tblPr>
        <w:tblStyle w:val="TableGrid"/>
        <w:tblW w:w="0" w:type="auto"/>
        <w:tblLook w:val="04A0" w:firstRow="1" w:lastRow="0" w:firstColumn="1" w:lastColumn="0" w:noHBand="0" w:noVBand="1"/>
      </w:tblPr>
      <w:tblGrid>
        <w:gridCol w:w="988"/>
        <w:gridCol w:w="8362"/>
      </w:tblGrid>
      <w:tr w:rsidR="004A7EC9" w:rsidRPr="00AD661B" w:rsidTr="004A7EC9">
        <w:sdt>
          <w:sdtPr>
            <w:rPr>
              <w:sz w:val="22"/>
              <w:szCs w:val="22"/>
              <w:lang w:val="lb-LU"/>
            </w:rPr>
            <w:id w:val="-608737833"/>
            <w14:checkbox>
              <w14:checked w14:val="0"/>
              <w14:checkedState w14:val="2612" w14:font="MS Gothic"/>
              <w14:uncheckedState w14:val="2610" w14:font="MS Gothic"/>
            </w14:checkbox>
          </w:sdtPr>
          <w:sdtEndPr/>
          <w:sdtContent>
            <w:tc>
              <w:tcPr>
                <w:tcW w:w="988" w:type="dxa"/>
              </w:tcPr>
              <w:p w:rsidR="004A7EC9" w:rsidRDefault="004A7EC9" w:rsidP="004A7EC9">
                <w:pPr>
                  <w:rPr>
                    <w:sz w:val="22"/>
                    <w:szCs w:val="22"/>
                    <w:lang w:val="lb-LU"/>
                  </w:rPr>
                </w:pPr>
                <w:r>
                  <w:rPr>
                    <w:rFonts w:ascii="MS Gothic" w:eastAsia="MS Gothic" w:hAnsi="MS Gothic" w:hint="eastAsia"/>
                    <w:sz w:val="22"/>
                    <w:szCs w:val="22"/>
                    <w:lang w:val="lb-LU"/>
                  </w:rPr>
                  <w:t>☐</w:t>
                </w:r>
              </w:p>
            </w:tc>
          </w:sdtContent>
        </w:sdt>
        <w:tc>
          <w:tcPr>
            <w:tcW w:w="8362" w:type="dxa"/>
          </w:tcPr>
          <w:p w:rsidR="004A7EC9" w:rsidRDefault="004A7EC9" w:rsidP="004A7EC9">
            <w:pPr>
              <w:rPr>
                <w:sz w:val="22"/>
                <w:szCs w:val="22"/>
                <w:lang w:val="lb-LU"/>
              </w:rPr>
            </w:pPr>
            <w:r>
              <w:rPr>
                <w:sz w:val="22"/>
                <w:szCs w:val="22"/>
                <w:lang w:val="lb-LU"/>
              </w:rPr>
              <w:t xml:space="preserve">Mise en </w:t>
            </w:r>
            <w:proofErr w:type="spellStart"/>
            <w:r>
              <w:rPr>
                <w:sz w:val="22"/>
                <w:szCs w:val="22"/>
                <w:lang w:val="lb-LU"/>
              </w:rPr>
              <w:t>quarantaine</w:t>
            </w:r>
            <w:proofErr w:type="spellEnd"/>
            <w:r>
              <w:rPr>
                <w:sz w:val="22"/>
                <w:szCs w:val="22"/>
                <w:lang w:val="lb-LU"/>
              </w:rPr>
              <w:t xml:space="preserve"> </w:t>
            </w:r>
            <w:proofErr w:type="spellStart"/>
            <w:r>
              <w:rPr>
                <w:sz w:val="22"/>
                <w:szCs w:val="22"/>
                <w:lang w:val="lb-LU"/>
              </w:rPr>
              <w:t>d’un</w:t>
            </w:r>
            <w:proofErr w:type="spellEnd"/>
            <w:r>
              <w:rPr>
                <w:sz w:val="22"/>
                <w:szCs w:val="22"/>
                <w:lang w:val="lb-LU"/>
              </w:rPr>
              <w:t xml:space="preserve"> </w:t>
            </w:r>
            <w:proofErr w:type="spellStart"/>
            <w:r>
              <w:rPr>
                <w:sz w:val="22"/>
                <w:szCs w:val="22"/>
                <w:lang w:val="lb-LU"/>
              </w:rPr>
              <w:t>membre</w:t>
            </w:r>
            <w:proofErr w:type="spellEnd"/>
            <w:r>
              <w:rPr>
                <w:sz w:val="22"/>
                <w:szCs w:val="22"/>
                <w:lang w:val="lb-LU"/>
              </w:rPr>
              <w:t xml:space="preserve"> du personnel</w:t>
            </w:r>
          </w:p>
          <w:p w:rsidR="004A7EC9" w:rsidRDefault="004A7EC9" w:rsidP="004A7EC9">
            <w:pPr>
              <w:rPr>
                <w:sz w:val="22"/>
                <w:szCs w:val="22"/>
                <w:lang w:val="lb-LU"/>
              </w:rPr>
            </w:pPr>
          </w:p>
        </w:tc>
      </w:tr>
      <w:tr w:rsidR="004A7EC9" w:rsidRPr="00AD661B" w:rsidTr="004A7EC9">
        <w:sdt>
          <w:sdtPr>
            <w:rPr>
              <w:sz w:val="22"/>
              <w:szCs w:val="22"/>
              <w:lang w:val="lb-LU"/>
            </w:rPr>
            <w:id w:val="1350526699"/>
            <w14:checkbox>
              <w14:checked w14:val="0"/>
              <w14:checkedState w14:val="2612" w14:font="MS Gothic"/>
              <w14:uncheckedState w14:val="2610" w14:font="MS Gothic"/>
            </w14:checkbox>
          </w:sdtPr>
          <w:sdtEndPr/>
          <w:sdtContent>
            <w:tc>
              <w:tcPr>
                <w:tcW w:w="988" w:type="dxa"/>
              </w:tcPr>
              <w:p w:rsidR="004A7EC9" w:rsidRDefault="004A7EC9" w:rsidP="004A7EC9">
                <w:pPr>
                  <w:rPr>
                    <w:sz w:val="22"/>
                    <w:szCs w:val="22"/>
                    <w:lang w:val="lb-LU"/>
                  </w:rPr>
                </w:pPr>
                <w:r>
                  <w:rPr>
                    <w:rFonts w:ascii="MS Gothic" w:eastAsia="MS Gothic" w:hAnsi="MS Gothic" w:hint="eastAsia"/>
                    <w:sz w:val="22"/>
                    <w:szCs w:val="22"/>
                    <w:lang w:val="lb-LU"/>
                  </w:rPr>
                  <w:t>☐</w:t>
                </w:r>
              </w:p>
            </w:tc>
          </w:sdtContent>
        </w:sdt>
        <w:tc>
          <w:tcPr>
            <w:tcW w:w="8362" w:type="dxa"/>
          </w:tcPr>
          <w:p w:rsidR="004A7EC9" w:rsidRDefault="004A7EC9" w:rsidP="004A7EC9">
            <w:pPr>
              <w:rPr>
                <w:sz w:val="22"/>
                <w:szCs w:val="22"/>
                <w:lang w:val="lb-LU"/>
              </w:rPr>
            </w:pPr>
            <w:proofErr w:type="spellStart"/>
            <w:r>
              <w:rPr>
                <w:sz w:val="22"/>
                <w:szCs w:val="22"/>
                <w:lang w:val="lb-LU"/>
              </w:rPr>
              <w:t>Isolement</w:t>
            </w:r>
            <w:proofErr w:type="spellEnd"/>
            <w:r>
              <w:rPr>
                <w:sz w:val="22"/>
                <w:szCs w:val="22"/>
                <w:lang w:val="lb-LU"/>
              </w:rPr>
              <w:t xml:space="preserve"> </w:t>
            </w:r>
            <w:proofErr w:type="spellStart"/>
            <w:r>
              <w:rPr>
                <w:sz w:val="22"/>
                <w:szCs w:val="22"/>
                <w:lang w:val="lb-LU"/>
              </w:rPr>
              <w:t>d’un</w:t>
            </w:r>
            <w:proofErr w:type="spellEnd"/>
            <w:r>
              <w:rPr>
                <w:sz w:val="22"/>
                <w:szCs w:val="22"/>
                <w:lang w:val="lb-LU"/>
              </w:rPr>
              <w:t xml:space="preserve"> </w:t>
            </w:r>
            <w:proofErr w:type="spellStart"/>
            <w:r>
              <w:rPr>
                <w:sz w:val="22"/>
                <w:szCs w:val="22"/>
                <w:lang w:val="lb-LU"/>
              </w:rPr>
              <w:t>membre</w:t>
            </w:r>
            <w:proofErr w:type="spellEnd"/>
            <w:r>
              <w:rPr>
                <w:sz w:val="22"/>
                <w:szCs w:val="22"/>
                <w:lang w:val="lb-LU"/>
              </w:rPr>
              <w:t xml:space="preserve"> du personnel</w:t>
            </w:r>
          </w:p>
        </w:tc>
      </w:tr>
      <w:tr w:rsidR="004A7EC9" w:rsidRPr="004A7EC9" w:rsidTr="004A7EC9">
        <w:sdt>
          <w:sdtPr>
            <w:rPr>
              <w:sz w:val="22"/>
              <w:szCs w:val="22"/>
              <w:lang w:val="lb-LU"/>
            </w:rPr>
            <w:id w:val="-1897504529"/>
            <w14:checkbox>
              <w14:checked w14:val="0"/>
              <w14:checkedState w14:val="2612" w14:font="MS Gothic"/>
              <w14:uncheckedState w14:val="2610" w14:font="MS Gothic"/>
            </w14:checkbox>
          </w:sdtPr>
          <w:sdtEndPr/>
          <w:sdtContent>
            <w:tc>
              <w:tcPr>
                <w:tcW w:w="988" w:type="dxa"/>
              </w:tcPr>
              <w:p w:rsidR="004A7EC9" w:rsidRDefault="004A7EC9" w:rsidP="004A7EC9">
                <w:pPr>
                  <w:rPr>
                    <w:sz w:val="22"/>
                    <w:szCs w:val="22"/>
                    <w:lang w:val="lb-LU"/>
                  </w:rPr>
                </w:pPr>
                <w:r>
                  <w:rPr>
                    <w:rFonts w:ascii="MS Gothic" w:eastAsia="MS Gothic" w:hAnsi="MS Gothic" w:hint="eastAsia"/>
                    <w:sz w:val="22"/>
                    <w:szCs w:val="22"/>
                    <w:lang w:val="lb-LU"/>
                  </w:rPr>
                  <w:t>☐</w:t>
                </w:r>
              </w:p>
            </w:tc>
          </w:sdtContent>
        </w:sdt>
        <w:tc>
          <w:tcPr>
            <w:tcW w:w="8362" w:type="dxa"/>
          </w:tcPr>
          <w:p w:rsidR="004A7EC9" w:rsidRDefault="004A7EC9" w:rsidP="004A7EC9">
            <w:pPr>
              <w:rPr>
                <w:sz w:val="22"/>
                <w:szCs w:val="22"/>
                <w:lang w:val="lb-LU"/>
              </w:rPr>
            </w:pPr>
            <w:proofErr w:type="spellStart"/>
            <w:r>
              <w:rPr>
                <w:sz w:val="22"/>
                <w:szCs w:val="22"/>
                <w:lang w:val="lb-LU"/>
              </w:rPr>
              <w:t>Autre</w:t>
            </w:r>
            <w:proofErr w:type="spellEnd"/>
            <w:r>
              <w:rPr>
                <w:sz w:val="22"/>
                <w:szCs w:val="22"/>
                <w:lang w:val="lb-LU"/>
              </w:rPr>
              <w:t xml:space="preserve"> (à </w:t>
            </w:r>
            <w:proofErr w:type="spellStart"/>
            <w:r>
              <w:rPr>
                <w:sz w:val="22"/>
                <w:szCs w:val="22"/>
                <w:lang w:val="lb-LU"/>
              </w:rPr>
              <w:t>spécifier</w:t>
            </w:r>
            <w:proofErr w:type="spellEnd"/>
            <w:r>
              <w:rPr>
                <w:sz w:val="22"/>
                <w:szCs w:val="22"/>
                <w:lang w:val="lb-LU"/>
              </w:rPr>
              <w:t>):</w:t>
            </w:r>
          </w:p>
          <w:p w:rsidR="004A7EC9" w:rsidRDefault="004A7EC9" w:rsidP="004A7EC9">
            <w:pPr>
              <w:rPr>
                <w:sz w:val="22"/>
                <w:szCs w:val="22"/>
                <w:lang w:val="lb-LU"/>
              </w:rPr>
            </w:pPr>
          </w:p>
          <w:p w:rsidR="004A7EC9" w:rsidRDefault="004A7EC9" w:rsidP="004A7EC9">
            <w:pPr>
              <w:rPr>
                <w:sz w:val="22"/>
                <w:szCs w:val="22"/>
                <w:lang w:val="lb-LU"/>
              </w:rPr>
            </w:pPr>
            <w:bookmarkStart w:id="0" w:name="_GoBack"/>
            <w:bookmarkEnd w:id="0"/>
          </w:p>
          <w:p w:rsidR="004A7EC9" w:rsidRDefault="004A7EC9" w:rsidP="004A7EC9">
            <w:pPr>
              <w:rPr>
                <w:sz w:val="22"/>
                <w:szCs w:val="22"/>
                <w:lang w:val="lb-LU"/>
              </w:rPr>
            </w:pPr>
          </w:p>
          <w:p w:rsidR="004A7EC9" w:rsidRDefault="004A7EC9" w:rsidP="004A7EC9">
            <w:pPr>
              <w:rPr>
                <w:sz w:val="22"/>
                <w:szCs w:val="22"/>
                <w:lang w:val="lb-LU"/>
              </w:rPr>
            </w:pPr>
          </w:p>
          <w:p w:rsidR="004A7EC9" w:rsidRDefault="004A7EC9" w:rsidP="004A7EC9">
            <w:pPr>
              <w:rPr>
                <w:sz w:val="22"/>
                <w:szCs w:val="22"/>
                <w:lang w:val="lb-LU"/>
              </w:rPr>
            </w:pPr>
          </w:p>
          <w:p w:rsidR="004A7EC9" w:rsidRDefault="004A7EC9" w:rsidP="004A7EC9">
            <w:pPr>
              <w:rPr>
                <w:sz w:val="22"/>
                <w:szCs w:val="22"/>
                <w:lang w:val="lb-LU"/>
              </w:rPr>
            </w:pPr>
          </w:p>
        </w:tc>
      </w:tr>
    </w:tbl>
    <w:p w:rsidR="004A7EC9" w:rsidRPr="00500E51" w:rsidRDefault="004A7EC9" w:rsidP="004A7EC9">
      <w:pPr>
        <w:rPr>
          <w:lang w:val="fr-FR"/>
        </w:rPr>
      </w:pPr>
    </w:p>
    <w:p w:rsidR="00E018E6" w:rsidRPr="00E018E6" w:rsidRDefault="00760217" w:rsidP="00E018E6">
      <w:pPr>
        <w:pStyle w:val="Heading1"/>
        <w:rPr>
          <w:rFonts w:eastAsia="Times New Roman"/>
          <w:lang w:val="lb-LU" w:eastAsia="lb-LU"/>
        </w:rPr>
      </w:pPr>
      <w:r>
        <w:rPr>
          <w:rFonts w:eastAsia="Times New Roman"/>
          <w:lang w:val="lb-LU" w:eastAsia="lb-LU"/>
        </w:rPr>
        <w:t>lieu d’intervention du volontaire</w:t>
      </w:r>
    </w:p>
    <w:tbl>
      <w:tblPr>
        <w:tblStyle w:val="TableGrid"/>
        <w:tblW w:w="0" w:type="auto"/>
        <w:tblLook w:val="04A0" w:firstRow="1" w:lastRow="0" w:firstColumn="1" w:lastColumn="0" w:noHBand="0" w:noVBand="1"/>
      </w:tblPr>
      <w:tblGrid>
        <w:gridCol w:w="3256"/>
        <w:gridCol w:w="6094"/>
      </w:tblGrid>
      <w:tr w:rsidR="00E018E6" w:rsidTr="00500E51">
        <w:tc>
          <w:tcPr>
            <w:tcW w:w="3256" w:type="dxa"/>
          </w:tcPr>
          <w:p w:rsidR="00E018E6" w:rsidRDefault="00760217" w:rsidP="00E018E6">
            <w:pPr>
              <w:rPr>
                <w:sz w:val="22"/>
                <w:szCs w:val="22"/>
                <w:lang w:val="lb-LU"/>
              </w:rPr>
            </w:pPr>
            <w:proofErr w:type="spellStart"/>
            <w:r>
              <w:rPr>
                <w:sz w:val="22"/>
                <w:szCs w:val="22"/>
                <w:lang w:val="lb-LU"/>
              </w:rPr>
              <w:t>Dénomination</w:t>
            </w:r>
            <w:proofErr w:type="spellEnd"/>
            <w:r>
              <w:rPr>
                <w:sz w:val="22"/>
                <w:szCs w:val="22"/>
                <w:lang w:val="lb-LU"/>
              </w:rPr>
              <w:t xml:space="preserve"> du SEA</w:t>
            </w:r>
          </w:p>
          <w:p w:rsidR="00E018E6" w:rsidRDefault="00E018E6" w:rsidP="00E018E6">
            <w:pPr>
              <w:rPr>
                <w:sz w:val="22"/>
                <w:szCs w:val="22"/>
                <w:lang w:val="lb-LU"/>
              </w:rPr>
            </w:pPr>
          </w:p>
        </w:tc>
        <w:tc>
          <w:tcPr>
            <w:tcW w:w="6094" w:type="dxa"/>
          </w:tcPr>
          <w:p w:rsidR="00E018E6" w:rsidRDefault="00E018E6" w:rsidP="00E018E6">
            <w:pPr>
              <w:rPr>
                <w:sz w:val="22"/>
                <w:szCs w:val="22"/>
                <w:lang w:val="lb-LU"/>
              </w:rPr>
            </w:pPr>
          </w:p>
        </w:tc>
      </w:tr>
      <w:tr w:rsidR="00E018E6" w:rsidTr="00500E51">
        <w:tc>
          <w:tcPr>
            <w:tcW w:w="3256" w:type="dxa"/>
          </w:tcPr>
          <w:p w:rsidR="00E018E6" w:rsidRDefault="00760217" w:rsidP="00E018E6">
            <w:pPr>
              <w:rPr>
                <w:sz w:val="22"/>
                <w:szCs w:val="22"/>
                <w:lang w:val="lb-LU"/>
              </w:rPr>
            </w:pPr>
            <w:r>
              <w:rPr>
                <w:sz w:val="22"/>
                <w:szCs w:val="22"/>
                <w:lang w:val="lb-LU"/>
              </w:rPr>
              <w:t xml:space="preserve">Adresse: rue et </w:t>
            </w:r>
            <w:proofErr w:type="spellStart"/>
            <w:r>
              <w:rPr>
                <w:sz w:val="22"/>
                <w:szCs w:val="22"/>
                <w:lang w:val="lb-LU"/>
              </w:rPr>
              <w:t>numéro</w:t>
            </w:r>
            <w:proofErr w:type="spellEnd"/>
          </w:p>
        </w:tc>
        <w:tc>
          <w:tcPr>
            <w:tcW w:w="6094" w:type="dxa"/>
          </w:tcPr>
          <w:p w:rsidR="00E018E6" w:rsidRDefault="00E018E6" w:rsidP="00E018E6">
            <w:pPr>
              <w:rPr>
                <w:sz w:val="22"/>
                <w:szCs w:val="22"/>
                <w:lang w:val="lb-LU"/>
              </w:rPr>
            </w:pPr>
          </w:p>
        </w:tc>
      </w:tr>
      <w:tr w:rsidR="00E018E6" w:rsidRPr="00AD661B" w:rsidTr="00500E51">
        <w:tc>
          <w:tcPr>
            <w:tcW w:w="3256" w:type="dxa"/>
          </w:tcPr>
          <w:p w:rsidR="00E018E6" w:rsidRDefault="00760217" w:rsidP="00E018E6">
            <w:pPr>
              <w:rPr>
                <w:sz w:val="22"/>
                <w:szCs w:val="22"/>
                <w:lang w:val="lb-LU"/>
              </w:rPr>
            </w:pPr>
            <w:r>
              <w:rPr>
                <w:sz w:val="22"/>
                <w:szCs w:val="22"/>
                <w:lang w:val="lb-LU"/>
              </w:rPr>
              <w:t xml:space="preserve">Adresse: Code </w:t>
            </w:r>
            <w:proofErr w:type="spellStart"/>
            <w:r>
              <w:rPr>
                <w:sz w:val="22"/>
                <w:szCs w:val="22"/>
                <w:lang w:val="lb-LU"/>
              </w:rPr>
              <w:t>postal</w:t>
            </w:r>
            <w:proofErr w:type="spellEnd"/>
            <w:r>
              <w:rPr>
                <w:sz w:val="22"/>
                <w:szCs w:val="22"/>
                <w:lang w:val="lb-LU"/>
              </w:rPr>
              <w:t xml:space="preserve"> et </w:t>
            </w:r>
            <w:proofErr w:type="spellStart"/>
            <w:r>
              <w:rPr>
                <w:sz w:val="22"/>
                <w:szCs w:val="22"/>
                <w:lang w:val="lb-LU"/>
              </w:rPr>
              <w:t>localité</w:t>
            </w:r>
            <w:proofErr w:type="spellEnd"/>
          </w:p>
        </w:tc>
        <w:tc>
          <w:tcPr>
            <w:tcW w:w="6094" w:type="dxa"/>
          </w:tcPr>
          <w:p w:rsidR="00E018E6" w:rsidRDefault="00E018E6" w:rsidP="00E018E6">
            <w:pPr>
              <w:rPr>
                <w:sz w:val="22"/>
                <w:szCs w:val="22"/>
                <w:lang w:val="lb-LU"/>
              </w:rPr>
            </w:pPr>
          </w:p>
        </w:tc>
      </w:tr>
    </w:tbl>
    <w:p w:rsidR="00760217" w:rsidRPr="00500E51" w:rsidRDefault="00760217">
      <w:pPr>
        <w:rPr>
          <w:lang w:val="fr-FR"/>
        </w:rPr>
      </w:pPr>
    </w:p>
    <w:p w:rsidR="00544597" w:rsidRDefault="00760217" w:rsidP="00E018E6">
      <w:pPr>
        <w:pStyle w:val="Heading1"/>
        <w:rPr>
          <w:lang w:val="lb-LU"/>
        </w:rPr>
      </w:pPr>
      <w:r>
        <w:rPr>
          <w:lang w:val="lb-LU"/>
        </w:rPr>
        <w:t>personne de contact pour le volontaire</w:t>
      </w:r>
    </w:p>
    <w:tbl>
      <w:tblPr>
        <w:tblStyle w:val="TableGrid"/>
        <w:tblW w:w="0" w:type="auto"/>
        <w:tblLook w:val="04A0" w:firstRow="1" w:lastRow="0" w:firstColumn="1" w:lastColumn="0" w:noHBand="0" w:noVBand="1"/>
      </w:tblPr>
      <w:tblGrid>
        <w:gridCol w:w="3256"/>
        <w:gridCol w:w="6094"/>
      </w:tblGrid>
      <w:tr w:rsidR="00E018E6" w:rsidTr="00500E51">
        <w:tc>
          <w:tcPr>
            <w:tcW w:w="3256" w:type="dxa"/>
          </w:tcPr>
          <w:p w:rsidR="00E018E6" w:rsidRDefault="00760217" w:rsidP="00E018E6">
            <w:pPr>
              <w:rPr>
                <w:sz w:val="22"/>
                <w:szCs w:val="22"/>
                <w:lang w:val="lb-LU"/>
              </w:rPr>
            </w:pPr>
            <w:r>
              <w:rPr>
                <w:sz w:val="22"/>
                <w:szCs w:val="22"/>
                <w:lang w:val="lb-LU"/>
              </w:rPr>
              <w:t xml:space="preserve">Nom, </w:t>
            </w:r>
            <w:proofErr w:type="spellStart"/>
            <w:r>
              <w:rPr>
                <w:sz w:val="22"/>
                <w:szCs w:val="22"/>
                <w:lang w:val="lb-LU"/>
              </w:rPr>
              <w:t>prénom</w:t>
            </w:r>
            <w:proofErr w:type="spellEnd"/>
          </w:p>
        </w:tc>
        <w:tc>
          <w:tcPr>
            <w:tcW w:w="6094" w:type="dxa"/>
          </w:tcPr>
          <w:p w:rsidR="00E018E6" w:rsidRDefault="00E018E6" w:rsidP="00E018E6">
            <w:pPr>
              <w:rPr>
                <w:sz w:val="22"/>
                <w:szCs w:val="22"/>
                <w:lang w:val="lb-LU"/>
              </w:rPr>
            </w:pPr>
          </w:p>
        </w:tc>
      </w:tr>
      <w:tr w:rsidR="00E018E6" w:rsidTr="00500E51">
        <w:tc>
          <w:tcPr>
            <w:tcW w:w="3256" w:type="dxa"/>
          </w:tcPr>
          <w:p w:rsidR="00E018E6" w:rsidRDefault="00760217" w:rsidP="00E018E6">
            <w:pPr>
              <w:rPr>
                <w:sz w:val="22"/>
                <w:szCs w:val="22"/>
                <w:lang w:val="lb-LU"/>
              </w:rPr>
            </w:pPr>
            <w:proofErr w:type="spellStart"/>
            <w:r>
              <w:rPr>
                <w:sz w:val="22"/>
                <w:szCs w:val="22"/>
                <w:lang w:val="lb-LU"/>
              </w:rPr>
              <w:t>Numéro</w:t>
            </w:r>
            <w:proofErr w:type="spellEnd"/>
            <w:r>
              <w:rPr>
                <w:sz w:val="22"/>
                <w:szCs w:val="22"/>
                <w:lang w:val="lb-LU"/>
              </w:rPr>
              <w:t xml:space="preserve"> de </w:t>
            </w:r>
            <w:proofErr w:type="spellStart"/>
            <w:r>
              <w:rPr>
                <w:sz w:val="22"/>
                <w:szCs w:val="22"/>
                <w:lang w:val="lb-LU"/>
              </w:rPr>
              <w:t>téléphone</w:t>
            </w:r>
            <w:proofErr w:type="spellEnd"/>
            <w:r>
              <w:rPr>
                <w:sz w:val="22"/>
                <w:szCs w:val="22"/>
                <w:lang w:val="lb-LU"/>
              </w:rPr>
              <w:t xml:space="preserve"> </w:t>
            </w:r>
            <w:proofErr w:type="spellStart"/>
            <w:r>
              <w:rPr>
                <w:sz w:val="22"/>
                <w:szCs w:val="22"/>
                <w:lang w:val="lb-LU"/>
              </w:rPr>
              <w:t>fixe</w:t>
            </w:r>
            <w:proofErr w:type="spellEnd"/>
          </w:p>
        </w:tc>
        <w:tc>
          <w:tcPr>
            <w:tcW w:w="6094" w:type="dxa"/>
          </w:tcPr>
          <w:p w:rsidR="00E018E6" w:rsidRDefault="00E018E6" w:rsidP="00E018E6">
            <w:pPr>
              <w:rPr>
                <w:sz w:val="22"/>
                <w:szCs w:val="22"/>
                <w:lang w:val="lb-LU"/>
              </w:rPr>
            </w:pPr>
          </w:p>
        </w:tc>
      </w:tr>
      <w:tr w:rsidR="00760217" w:rsidTr="00500E51">
        <w:tc>
          <w:tcPr>
            <w:tcW w:w="3256" w:type="dxa"/>
          </w:tcPr>
          <w:p w:rsidR="00760217" w:rsidRDefault="00760217" w:rsidP="00E018E6">
            <w:pPr>
              <w:rPr>
                <w:sz w:val="22"/>
                <w:szCs w:val="22"/>
                <w:lang w:val="lb-LU"/>
              </w:rPr>
            </w:pPr>
            <w:proofErr w:type="spellStart"/>
            <w:r>
              <w:rPr>
                <w:sz w:val="22"/>
                <w:szCs w:val="22"/>
                <w:lang w:val="lb-LU"/>
              </w:rPr>
              <w:t>Numéro</w:t>
            </w:r>
            <w:proofErr w:type="spellEnd"/>
            <w:r>
              <w:rPr>
                <w:sz w:val="22"/>
                <w:szCs w:val="22"/>
                <w:lang w:val="lb-LU"/>
              </w:rPr>
              <w:t xml:space="preserve"> de </w:t>
            </w:r>
            <w:proofErr w:type="spellStart"/>
            <w:r>
              <w:rPr>
                <w:sz w:val="22"/>
                <w:szCs w:val="22"/>
                <w:lang w:val="lb-LU"/>
              </w:rPr>
              <w:t>téléphone</w:t>
            </w:r>
            <w:proofErr w:type="spellEnd"/>
            <w:r>
              <w:rPr>
                <w:sz w:val="22"/>
                <w:szCs w:val="22"/>
                <w:lang w:val="lb-LU"/>
              </w:rPr>
              <w:t xml:space="preserve"> </w:t>
            </w:r>
            <w:proofErr w:type="spellStart"/>
            <w:r>
              <w:rPr>
                <w:sz w:val="22"/>
                <w:szCs w:val="22"/>
                <w:lang w:val="lb-LU"/>
              </w:rPr>
              <w:t>mobile</w:t>
            </w:r>
            <w:proofErr w:type="spellEnd"/>
          </w:p>
        </w:tc>
        <w:tc>
          <w:tcPr>
            <w:tcW w:w="6094" w:type="dxa"/>
          </w:tcPr>
          <w:p w:rsidR="00760217" w:rsidRDefault="00760217" w:rsidP="00E018E6">
            <w:pPr>
              <w:rPr>
                <w:sz w:val="22"/>
                <w:szCs w:val="22"/>
                <w:lang w:val="lb-LU"/>
              </w:rPr>
            </w:pPr>
          </w:p>
        </w:tc>
      </w:tr>
      <w:tr w:rsidR="00E018E6" w:rsidRPr="00A14F5A" w:rsidTr="00500E51">
        <w:tc>
          <w:tcPr>
            <w:tcW w:w="3256" w:type="dxa"/>
          </w:tcPr>
          <w:p w:rsidR="00E018E6" w:rsidRDefault="00760217" w:rsidP="00E018E6">
            <w:pPr>
              <w:rPr>
                <w:sz w:val="22"/>
                <w:szCs w:val="22"/>
                <w:lang w:val="lb-LU"/>
              </w:rPr>
            </w:pPr>
            <w:r>
              <w:rPr>
                <w:sz w:val="22"/>
                <w:szCs w:val="22"/>
                <w:lang w:val="lb-LU"/>
              </w:rPr>
              <w:t xml:space="preserve">Adresse </w:t>
            </w:r>
            <w:proofErr w:type="spellStart"/>
            <w:r>
              <w:rPr>
                <w:sz w:val="22"/>
                <w:szCs w:val="22"/>
                <w:lang w:val="lb-LU"/>
              </w:rPr>
              <w:t>email</w:t>
            </w:r>
            <w:proofErr w:type="spellEnd"/>
          </w:p>
        </w:tc>
        <w:tc>
          <w:tcPr>
            <w:tcW w:w="6094" w:type="dxa"/>
          </w:tcPr>
          <w:p w:rsidR="00B116F3" w:rsidRDefault="00B116F3" w:rsidP="00B116F3">
            <w:pPr>
              <w:rPr>
                <w:sz w:val="22"/>
                <w:szCs w:val="22"/>
                <w:lang w:val="lb-LU"/>
              </w:rPr>
            </w:pPr>
          </w:p>
        </w:tc>
      </w:tr>
    </w:tbl>
    <w:p w:rsidR="00C23496" w:rsidRDefault="00C23496">
      <w:pPr>
        <w:rPr>
          <w:rStyle w:val="Strong"/>
          <w:u w:val="single"/>
          <w:lang w:val="fr-FR"/>
        </w:rPr>
      </w:pPr>
    </w:p>
    <w:p w:rsidR="00760217" w:rsidRDefault="00760217" w:rsidP="00760217">
      <w:pPr>
        <w:pStyle w:val="Heading1"/>
        <w:rPr>
          <w:lang w:val="lb-LU"/>
        </w:rPr>
      </w:pPr>
      <w:r>
        <w:rPr>
          <w:lang w:val="lb-LU"/>
        </w:rPr>
        <w:t>description de la mission du volontaire</w:t>
      </w:r>
    </w:p>
    <w:tbl>
      <w:tblPr>
        <w:tblStyle w:val="TableGrid"/>
        <w:tblW w:w="0" w:type="auto"/>
        <w:tblLook w:val="04A0" w:firstRow="1" w:lastRow="0" w:firstColumn="1" w:lastColumn="0" w:noHBand="0" w:noVBand="1"/>
      </w:tblPr>
      <w:tblGrid>
        <w:gridCol w:w="3256"/>
        <w:gridCol w:w="6094"/>
      </w:tblGrid>
      <w:tr w:rsidR="00760217" w:rsidRPr="00AD661B" w:rsidTr="00500E51">
        <w:tc>
          <w:tcPr>
            <w:tcW w:w="3256" w:type="dxa"/>
          </w:tcPr>
          <w:p w:rsidR="00760217" w:rsidRDefault="00760217" w:rsidP="002C6B08">
            <w:pPr>
              <w:rPr>
                <w:sz w:val="22"/>
                <w:szCs w:val="22"/>
                <w:lang w:val="lb-LU"/>
              </w:rPr>
            </w:pPr>
            <w:r>
              <w:rPr>
                <w:sz w:val="22"/>
                <w:szCs w:val="22"/>
                <w:lang w:val="lb-LU"/>
              </w:rPr>
              <w:t xml:space="preserve">Tranche </w:t>
            </w:r>
            <w:proofErr w:type="spellStart"/>
            <w:r>
              <w:rPr>
                <w:sz w:val="22"/>
                <w:szCs w:val="22"/>
                <w:lang w:val="lb-LU"/>
              </w:rPr>
              <w:t>d’âge</w:t>
            </w:r>
            <w:proofErr w:type="spellEnd"/>
            <w:r>
              <w:rPr>
                <w:sz w:val="22"/>
                <w:szCs w:val="22"/>
                <w:lang w:val="lb-LU"/>
              </w:rPr>
              <w:t xml:space="preserve"> des </w:t>
            </w:r>
            <w:proofErr w:type="spellStart"/>
            <w:r>
              <w:rPr>
                <w:sz w:val="22"/>
                <w:szCs w:val="22"/>
                <w:lang w:val="lb-LU"/>
              </w:rPr>
              <w:t>enfants</w:t>
            </w:r>
            <w:proofErr w:type="spellEnd"/>
            <w:r>
              <w:rPr>
                <w:sz w:val="22"/>
                <w:szCs w:val="22"/>
                <w:lang w:val="lb-LU"/>
              </w:rPr>
              <w:t xml:space="preserve"> à </w:t>
            </w:r>
            <w:proofErr w:type="spellStart"/>
            <w:r>
              <w:rPr>
                <w:sz w:val="22"/>
                <w:szCs w:val="22"/>
                <w:lang w:val="lb-LU"/>
              </w:rPr>
              <w:t>encadrer</w:t>
            </w:r>
            <w:proofErr w:type="spellEnd"/>
          </w:p>
        </w:tc>
        <w:tc>
          <w:tcPr>
            <w:tcW w:w="6094" w:type="dxa"/>
          </w:tcPr>
          <w:p w:rsidR="00760217" w:rsidRDefault="00760217" w:rsidP="002C6B08">
            <w:pPr>
              <w:rPr>
                <w:sz w:val="22"/>
                <w:szCs w:val="22"/>
                <w:lang w:val="lb-LU"/>
              </w:rPr>
            </w:pPr>
          </w:p>
        </w:tc>
      </w:tr>
      <w:tr w:rsidR="00760217" w:rsidTr="00500E51">
        <w:tc>
          <w:tcPr>
            <w:tcW w:w="3256" w:type="dxa"/>
          </w:tcPr>
          <w:p w:rsidR="00760217" w:rsidRDefault="00760217" w:rsidP="00760217">
            <w:pPr>
              <w:rPr>
                <w:sz w:val="22"/>
                <w:szCs w:val="22"/>
                <w:lang w:val="lb-LU"/>
              </w:rPr>
            </w:pPr>
            <w:proofErr w:type="spellStart"/>
            <w:r>
              <w:rPr>
                <w:sz w:val="22"/>
                <w:szCs w:val="22"/>
                <w:lang w:val="lb-LU"/>
              </w:rPr>
              <w:t>Tâches</w:t>
            </w:r>
            <w:proofErr w:type="spellEnd"/>
            <w:r>
              <w:rPr>
                <w:sz w:val="22"/>
                <w:szCs w:val="22"/>
                <w:lang w:val="lb-LU"/>
              </w:rPr>
              <w:t xml:space="preserve"> </w:t>
            </w:r>
            <w:proofErr w:type="spellStart"/>
            <w:r>
              <w:rPr>
                <w:sz w:val="22"/>
                <w:szCs w:val="22"/>
                <w:lang w:val="lb-LU"/>
              </w:rPr>
              <w:t>principales</w:t>
            </w:r>
            <w:proofErr w:type="spellEnd"/>
            <w:r>
              <w:rPr>
                <w:sz w:val="22"/>
                <w:szCs w:val="22"/>
                <w:lang w:val="lb-LU"/>
              </w:rPr>
              <w:t xml:space="preserve"> du volontaire</w:t>
            </w:r>
          </w:p>
        </w:tc>
        <w:tc>
          <w:tcPr>
            <w:tcW w:w="6094" w:type="dxa"/>
          </w:tcPr>
          <w:p w:rsidR="00760217" w:rsidRDefault="00760217" w:rsidP="002C6B08">
            <w:pPr>
              <w:rPr>
                <w:sz w:val="22"/>
                <w:szCs w:val="22"/>
                <w:lang w:val="lb-LU"/>
              </w:rPr>
            </w:pPr>
          </w:p>
        </w:tc>
      </w:tr>
      <w:tr w:rsidR="00760217" w:rsidTr="00500E51">
        <w:tc>
          <w:tcPr>
            <w:tcW w:w="3256" w:type="dxa"/>
          </w:tcPr>
          <w:p w:rsidR="00760217" w:rsidRDefault="00760217" w:rsidP="002C6B08">
            <w:pPr>
              <w:rPr>
                <w:sz w:val="22"/>
                <w:szCs w:val="22"/>
                <w:lang w:val="lb-LU"/>
              </w:rPr>
            </w:pPr>
            <w:r>
              <w:rPr>
                <w:sz w:val="22"/>
                <w:szCs w:val="22"/>
                <w:lang w:val="lb-LU"/>
              </w:rPr>
              <w:t xml:space="preserve">Horaire </w:t>
            </w:r>
          </w:p>
        </w:tc>
        <w:tc>
          <w:tcPr>
            <w:tcW w:w="6094" w:type="dxa"/>
          </w:tcPr>
          <w:p w:rsidR="00760217" w:rsidRDefault="00760217" w:rsidP="002C6B08">
            <w:pPr>
              <w:rPr>
                <w:sz w:val="22"/>
                <w:szCs w:val="22"/>
                <w:lang w:val="lb-LU"/>
              </w:rPr>
            </w:pPr>
          </w:p>
        </w:tc>
      </w:tr>
      <w:tr w:rsidR="00760217" w:rsidRPr="00FF6969" w:rsidTr="00500E51">
        <w:tc>
          <w:tcPr>
            <w:tcW w:w="3256" w:type="dxa"/>
          </w:tcPr>
          <w:p w:rsidR="00760217" w:rsidRDefault="00FF6969" w:rsidP="00FF6969">
            <w:pPr>
              <w:rPr>
                <w:sz w:val="22"/>
                <w:szCs w:val="22"/>
                <w:lang w:val="lb-LU"/>
              </w:rPr>
            </w:pPr>
            <w:proofErr w:type="spellStart"/>
            <w:r>
              <w:rPr>
                <w:sz w:val="22"/>
                <w:szCs w:val="22"/>
                <w:lang w:val="lb-LU"/>
              </w:rPr>
              <w:t>Dates</w:t>
            </w:r>
            <w:proofErr w:type="spellEnd"/>
            <w:r>
              <w:rPr>
                <w:sz w:val="22"/>
                <w:szCs w:val="22"/>
                <w:lang w:val="lb-LU"/>
              </w:rPr>
              <w:t xml:space="preserve">: </w:t>
            </w:r>
            <w:proofErr w:type="spellStart"/>
            <w:r>
              <w:rPr>
                <w:sz w:val="22"/>
                <w:szCs w:val="22"/>
                <w:lang w:val="lb-LU"/>
              </w:rPr>
              <w:t>début</w:t>
            </w:r>
            <w:proofErr w:type="spellEnd"/>
            <w:r>
              <w:rPr>
                <w:sz w:val="22"/>
                <w:szCs w:val="22"/>
                <w:lang w:val="lb-LU"/>
              </w:rPr>
              <w:t xml:space="preserve"> – </w:t>
            </w:r>
            <w:proofErr w:type="spellStart"/>
            <w:r>
              <w:rPr>
                <w:sz w:val="22"/>
                <w:szCs w:val="22"/>
                <w:lang w:val="lb-LU"/>
              </w:rPr>
              <w:t>fin</w:t>
            </w:r>
            <w:proofErr w:type="spellEnd"/>
            <w:r>
              <w:rPr>
                <w:sz w:val="22"/>
                <w:szCs w:val="22"/>
                <w:lang w:val="lb-LU"/>
              </w:rPr>
              <w:t xml:space="preserve"> </w:t>
            </w:r>
          </w:p>
        </w:tc>
        <w:tc>
          <w:tcPr>
            <w:tcW w:w="6094" w:type="dxa"/>
          </w:tcPr>
          <w:p w:rsidR="00760217" w:rsidRDefault="00760217" w:rsidP="002C6B08">
            <w:pPr>
              <w:rPr>
                <w:sz w:val="22"/>
                <w:szCs w:val="22"/>
                <w:lang w:val="lb-LU"/>
              </w:rPr>
            </w:pPr>
          </w:p>
        </w:tc>
      </w:tr>
      <w:tr w:rsidR="00500E51" w:rsidRPr="00A14F5A" w:rsidTr="00500E51">
        <w:tc>
          <w:tcPr>
            <w:tcW w:w="3256" w:type="dxa"/>
          </w:tcPr>
          <w:p w:rsidR="00500E51" w:rsidRDefault="00500E51" w:rsidP="002C6B08">
            <w:pPr>
              <w:rPr>
                <w:sz w:val="22"/>
                <w:szCs w:val="22"/>
                <w:lang w:val="lb-LU"/>
              </w:rPr>
            </w:pPr>
            <w:proofErr w:type="spellStart"/>
            <w:r>
              <w:rPr>
                <w:sz w:val="22"/>
                <w:szCs w:val="22"/>
                <w:lang w:val="lb-LU"/>
              </w:rPr>
              <w:t>Remarques</w:t>
            </w:r>
            <w:proofErr w:type="spellEnd"/>
          </w:p>
        </w:tc>
        <w:tc>
          <w:tcPr>
            <w:tcW w:w="6094" w:type="dxa"/>
          </w:tcPr>
          <w:p w:rsidR="00500E51" w:rsidRDefault="00500E51" w:rsidP="002C6B08">
            <w:pPr>
              <w:rPr>
                <w:sz w:val="22"/>
                <w:szCs w:val="22"/>
                <w:lang w:val="lb-LU"/>
              </w:rPr>
            </w:pPr>
          </w:p>
        </w:tc>
      </w:tr>
    </w:tbl>
    <w:p w:rsidR="004A7EC9" w:rsidRDefault="004A7EC9" w:rsidP="00C23496">
      <w:pPr>
        <w:pStyle w:val="NoSpacing"/>
        <w:rPr>
          <w:rStyle w:val="Strong"/>
          <w:u w:val="single"/>
          <w:lang w:val="fr-FR"/>
        </w:rPr>
      </w:pPr>
    </w:p>
    <w:p w:rsidR="004A7EC9" w:rsidRDefault="004A7EC9" w:rsidP="004A7EC9">
      <w:pPr>
        <w:rPr>
          <w:rStyle w:val="Strong"/>
          <w:u w:val="single"/>
          <w:lang w:val="fr-FR"/>
        </w:rPr>
      </w:pPr>
      <w:r>
        <w:rPr>
          <w:rStyle w:val="Strong"/>
          <w:u w:val="single"/>
          <w:lang w:val="fr-FR"/>
        </w:rPr>
        <w:br w:type="page"/>
      </w:r>
    </w:p>
    <w:p w:rsidR="00B116F3" w:rsidRPr="00C23496" w:rsidRDefault="00B116F3" w:rsidP="00C23496">
      <w:pPr>
        <w:pStyle w:val="NoSpacing"/>
        <w:rPr>
          <w:lang w:val="fr-FR"/>
        </w:rPr>
      </w:pPr>
      <w:r w:rsidRPr="00C23496">
        <w:rPr>
          <w:rStyle w:val="Strong"/>
          <w:u w:val="single"/>
          <w:lang w:val="fr-FR"/>
        </w:rPr>
        <w:lastRenderedPageBreak/>
        <w:t>Information concernant la protection des données à caractère personnel</w:t>
      </w:r>
    </w:p>
    <w:p w:rsidR="00B116F3" w:rsidRPr="0092479D" w:rsidRDefault="00B116F3" w:rsidP="00C23496">
      <w:pPr>
        <w:pStyle w:val="NoSpacing"/>
        <w:rPr>
          <w:lang w:val="fr-FR"/>
        </w:rPr>
      </w:pPr>
      <w:r w:rsidRPr="0092479D">
        <w:rPr>
          <w:lang w:val="fr-FR"/>
        </w:rPr>
        <w:t>Dans le cadre de la constitution d'un pool des aides éducatives pour le besoin temporaire des structures d'accueil, des données à caractère personnel sont collectées.</w:t>
      </w:r>
    </w:p>
    <w:p w:rsidR="00B116F3" w:rsidRPr="00C23496" w:rsidRDefault="00B116F3" w:rsidP="00C23496">
      <w:pPr>
        <w:pStyle w:val="NoSpacing"/>
        <w:rPr>
          <w:rFonts w:eastAsia="Times New Roman" w:cs="Times New Roman"/>
          <w:b/>
          <w:lang w:val="fr-FR" w:eastAsia="lb-LU"/>
        </w:rPr>
      </w:pPr>
      <w:r w:rsidRPr="00C23496">
        <w:rPr>
          <w:rFonts w:eastAsia="Times New Roman" w:cs="Times New Roman"/>
          <w:b/>
          <w:lang w:val="fr-FR" w:eastAsia="lb-LU"/>
        </w:rPr>
        <w:t>Responsable du traitement :</w:t>
      </w:r>
    </w:p>
    <w:p w:rsidR="00B116F3" w:rsidRPr="00B116F3" w:rsidRDefault="00B116F3" w:rsidP="00C23496">
      <w:pPr>
        <w:pStyle w:val="NoSpacing"/>
        <w:rPr>
          <w:rFonts w:eastAsia="Times New Roman" w:cs="Times New Roman"/>
          <w:lang w:val="fr-FR" w:eastAsia="lb-LU"/>
        </w:rPr>
      </w:pPr>
      <w:r>
        <w:rPr>
          <w:rFonts w:eastAsia="Times New Roman" w:cs="Times New Roman"/>
          <w:lang w:val="fr-FR" w:eastAsia="lb-LU"/>
        </w:rPr>
        <w:t>Le Service national de la jeunesse</w:t>
      </w:r>
    </w:p>
    <w:p w:rsidR="00B116F3" w:rsidRDefault="00AD661B" w:rsidP="00C23496">
      <w:pPr>
        <w:pStyle w:val="NoSpacing"/>
        <w:rPr>
          <w:rFonts w:eastAsia="Times New Roman" w:cs="Times New Roman"/>
          <w:lang w:val="fr-FR" w:eastAsia="lb-LU"/>
        </w:rPr>
      </w:pPr>
      <w:hyperlink r:id="rId9" w:history="1">
        <w:r w:rsidR="00B116F3">
          <w:rPr>
            <w:rFonts w:eastAsia="Times New Roman" w:cs="Times New Roman"/>
            <w:color w:val="0000FF"/>
            <w:lang w:val="fr-FR" w:eastAsia="lb-LU"/>
          </w:rPr>
          <w:t>pool.sea@snj.lu</w:t>
        </w:r>
      </w:hyperlink>
    </w:p>
    <w:p w:rsidR="003C687B" w:rsidRPr="00B116F3" w:rsidRDefault="003C687B" w:rsidP="00C23496">
      <w:pPr>
        <w:pStyle w:val="NoSpacing"/>
        <w:rPr>
          <w:rFonts w:eastAsia="Times New Roman" w:cs="Times New Roman"/>
          <w:lang w:val="fr-FR" w:eastAsia="lb-LU"/>
        </w:rPr>
      </w:pPr>
    </w:p>
    <w:p w:rsidR="00B116F3" w:rsidRPr="00C23496" w:rsidRDefault="00B116F3" w:rsidP="00C23496">
      <w:pPr>
        <w:pStyle w:val="NoSpacing"/>
        <w:rPr>
          <w:rFonts w:eastAsia="Times New Roman" w:cs="Times New Roman"/>
          <w:b/>
          <w:lang w:val="fr-FR" w:eastAsia="lb-LU"/>
        </w:rPr>
      </w:pPr>
      <w:r w:rsidRPr="00C23496">
        <w:rPr>
          <w:rFonts w:eastAsia="Times New Roman" w:cs="Times New Roman"/>
          <w:b/>
          <w:lang w:val="fr-FR" w:eastAsia="lb-LU"/>
        </w:rPr>
        <w:t>Finalités :</w:t>
      </w:r>
    </w:p>
    <w:p w:rsidR="00B116F3" w:rsidRPr="00AD661B" w:rsidRDefault="00B116F3" w:rsidP="004A7EC9">
      <w:pPr>
        <w:pStyle w:val="NoSpacing"/>
        <w:rPr>
          <w:lang w:val="fr-FR"/>
        </w:rPr>
      </w:pPr>
      <w:r w:rsidRPr="00AD661B">
        <w:rPr>
          <w:lang w:val="fr-FR"/>
        </w:rPr>
        <w:t>Constitution et d'un pool des aides éducatives pour le besoin temporaire des structures d'accueil</w:t>
      </w:r>
      <w:r w:rsidR="00C23496" w:rsidRPr="00AD661B">
        <w:rPr>
          <w:lang w:val="fr-FR"/>
        </w:rPr>
        <w:t>.</w:t>
      </w:r>
    </w:p>
    <w:p w:rsidR="00B116F3" w:rsidRPr="004A7EC9" w:rsidRDefault="00B116F3" w:rsidP="004A7EC9">
      <w:pPr>
        <w:pStyle w:val="NoSpacing"/>
        <w:rPr>
          <w:lang w:val="fr-FR"/>
        </w:rPr>
      </w:pPr>
      <w:r w:rsidRPr="004A7EC9">
        <w:rPr>
          <w:lang w:val="fr-FR"/>
        </w:rPr>
        <w:t> Destinataire (s) :</w:t>
      </w:r>
      <w:r w:rsidR="004A7EC9" w:rsidRPr="004A7EC9">
        <w:rPr>
          <w:lang w:val="fr-FR"/>
        </w:rPr>
        <w:t xml:space="preserve"> </w:t>
      </w:r>
      <w:r w:rsidR="00C23496" w:rsidRPr="004A7EC9">
        <w:rPr>
          <w:lang w:val="fr-FR"/>
        </w:rPr>
        <w:t>Service national de la jeunesse ; structures d’accueil</w:t>
      </w:r>
    </w:p>
    <w:p w:rsidR="003C687B" w:rsidRPr="004A7EC9" w:rsidRDefault="003C687B" w:rsidP="004A7EC9">
      <w:pPr>
        <w:pStyle w:val="NoSpacing"/>
        <w:rPr>
          <w:lang w:val="fr-FR"/>
        </w:rPr>
      </w:pPr>
    </w:p>
    <w:p w:rsidR="00B116F3" w:rsidRPr="00C23496" w:rsidRDefault="00B116F3" w:rsidP="00C23496">
      <w:pPr>
        <w:pStyle w:val="NoSpacing"/>
        <w:rPr>
          <w:rFonts w:eastAsia="Times New Roman" w:cs="Times New Roman"/>
          <w:b/>
          <w:lang w:val="fr-FR" w:eastAsia="lb-LU"/>
        </w:rPr>
      </w:pPr>
      <w:r w:rsidRPr="00C23496">
        <w:rPr>
          <w:rFonts w:eastAsia="Times New Roman" w:cs="Times New Roman"/>
          <w:b/>
          <w:lang w:val="fr-FR" w:eastAsia="lb-LU"/>
        </w:rPr>
        <w:t>Durée de conservation :</w:t>
      </w:r>
    </w:p>
    <w:p w:rsidR="00B116F3" w:rsidRDefault="00B116F3" w:rsidP="00C23496">
      <w:pPr>
        <w:pStyle w:val="NoSpacing"/>
        <w:rPr>
          <w:rFonts w:eastAsia="Times New Roman" w:cs="Times New Roman"/>
          <w:lang w:val="fr-FR" w:eastAsia="lb-LU"/>
        </w:rPr>
      </w:pPr>
      <w:r w:rsidRPr="00B116F3">
        <w:rPr>
          <w:rFonts w:eastAsia="Times New Roman" w:cs="Times New Roman"/>
          <w:lang w:val="fr-FR" w:eastAsia="lb-LU"/>
        </w:rPr>
        <w:t>Les informations saisies par vos soins dans le cadre du présent formulaire en ligne seront exclusivement utilisées pour recruter les personnes nécessaires pour constituer un pool des aides éducatives pour le besoin temporaire des structures d'accueil. Les informations seront supprimées à la fin du recrutement.</w:t>
      </w:r>
    </w:p>
    <w:p w:rsidR="0092479D" w:rsidRPr="00B116F3" w:rsidRDefault="0092479D" w:rsidP="00C23496">
      <w:pPr>
        <w:pStyle w:val="NoSpacing"/>
        <w:rPr>
          <w:rFonts w:eastAsia="Times New Roman" w:cs="Times New Roman"/>
          <w:lang w:val="fr-FR" w:eastAsia="lb-LU"/>
        </w:rPr>
      </w:pPr>
    </w:p>
    <w:p w:rsidR="00B116F3" w:rsidRPr="0092479D" w:rsidRDefault="00B116F3" w:rsidP="00C23496">
      <w:pPr>
        <w:pStyle w:val="NoSpacing"/>
        <w:rPr>
          <w:rFonts w:eastAsia="Times New Roman" w:cs="Times New Roman"/>
          <w:b/>
          <w:lang w:val="fr-FR" w:eastAsia="lb-LU"/>
        </w:rPr>
      </w:pPr>
      <w:r w:rsidRPr="0092479D">
        <w:rPr>
          <w:rFonts w:eastAsia="Times New Roman" w:cs="Times New Roman"/>
          <w:b/>
          <w:lang w:val="fr-FR" w:eastAsia="lb-LU"/>
        </w:rPr>
        <w:t>Délégué à la protection des données :</w:t>
      </w:r>
    </w:p>
    <w:p w:rsidR="00B116F3" w:rsidRPr="00B116F3" w:rsidRDefault="00C23496" w:rsidP="00C23496">
      <w:pPr>
        <w:pStyle w:val="NoSpacing"/>
        <w:rPr>
          <w:rFonts w:eastAsia="Times New Roman"/>
          <w:lang w:val="fr-FR" w:eastAsia="lb-LU"/>
        </w:rPr>
      </w:pPr>
      <w:r>
        <w:rPr>
          <w:rFonts w:eastAsia="Times New Roman"/>
          <w:lang w:val="fr-FR" w:eastAsia="lb-LU"/>
        </w:rPr>
        <w:t>L</w:t>
      </w:r>
      <w:r w:rsidR="00B116F3" w:rsidRPr="00B116F3">
        <w:rPr>
          <w:rFonts w:eastAsia="Times New Roman"/>
          <w:lang w:val="fr-FR" w:eastAsia="lb-LU"/>
        </w:rPr>
        <w:t>e délégué à la protection des données</w:t>
      </w:r>
    </w:p>
    <w:p w:rsidR="00B116F3" w:rsidRPr="00B116F3" w:rsidRDefault="00C23496" w:rsidP="00C23496">
      <w:pPr>
        <w:pStyle w:val="NoSpacing"/>
        <w:rPr>
          <w:rFonts w:eastAsia="Times New Roman"/>
          <w:lang w:val="fr-FR" w:eastAsia="lb-LU"/>
        </w:rPr>
      </w:pPr>
      <w:r>
        <w:rPr>
          <w:rFonts w:eastAsia="Times New Roman"/>
          <w:lang w:val="fr-FR" w:eastAsia="lb-LU"/>
        </w:rPr>
        <w:t>Service national de la jeunesse</w:t>
      </w:r>
    </w:p>
    <w:p w:rsidR="00B116F3" w:rsidRPr="00B116F3" w:rsidRDefault="00C23496" w:rsidP="00C23496">
      <w:pPr>
        <w:pStyle w:val="NoSpacing"/>
        <w:rPr>
          <w:rFonts w:eastAsia="Times New Roman"/>
          <w:lang w:val="fr-FR" w:eastAsia="lb-LU"/>
        </w:rPr>
      </w:pPr>
      <w:r w:rsidRPr="00C23496">
        <w:rPr>
          <w:rFonts w:eastAsia="Times New Roman"/>
          <w:lang w:val="fr-FR" w:eastAsia="lb-LU"/>
        </w:rPr>
        <w:t xml:space="preserve">138 boulevard de la </w:t>
      </w:r>
      <w:proofErr w:type="spellStart"/>
      <w:r w:rsidRPr="00C23496">
        <w:rPr>
          <w:rFonts w:eastAsia="Times New Roman"/>
          <w:lang w:val="fr-FR" w:eastAsia="lb-LU"/>
        </w:rPr>
        <w:t>Pétrusse</w:t>
      </w:r>
      <w:proofErr w:type="spellEnd"/>
    </w:p>
    <w:p w:rsidR="00B116F3" w:rsidRPr="00B116F3" w:rsidRDefault="00B116F3" w:rsidP="00C23496">
      <w:pPr>
        <w:pStyle w:val="NoSpacing"/>
        <w:rPr>
          <w:rFonts w:eastAsia="Times New Roman"/>
          <w:lang w:val="fr-FR" w:eastAsia="lb-LU"/>
        </w:rPr>
      </w:pPr>
      <w:r w:rsidRPr="00B116F3">
        <w:rPr>
          <w:rFonts w:eastAsia="Times New Roman"/>
          <w:lang w:val="fr-FR" w:eastAsia="lb-LU"/>
        </w:rPr>
        <w:t>L-</w:t>
      </w:r>
      <w:r w:rsidR="00C23496" w:rsidRPr="00C23496">
        <w:rPr>
          <w:rFonts w:eastAsia="Times New Roman"/>
          <w:lang w:val="fr-FR" w:eastAsia="lb-LU"/>
        </w:rPr>
        <w:t>2330</w:t>
      </w:r>
      <w:r w:rsidRPr="00B116F3">
        <w:rPr>
          <w:rFonts w:eastAsia="Times New Roman"/>
          <w:lang w:val="fr-FR" w:eastAsia="lb-LU"/>
        </w:rPr>
        <w:t xml:space="preserve"> Luxembourg</w:t>
      </w:r>
    </w:p>
    <w:p w:rsidR="00B116F3" w:rsidRPr="00A14F5A" w:rsidRDefault="00AD661B" w:rsidP="00C23496">
      <w:pPr>
        <w:pStyle w:val="NoSpacing"/>
        <w:rPr>
          <w:rFonts w:eastAsia="Times New Roman"/>
          <w:color w:val="0000FF"/>
          <w:lang w:val="fr-FR" w:eastAsia="lb-LU"/>
        </w:rPr>
      </w:pPr>
      <w:hyperlink r:id="rId10" w:history="1">
        <w:r w:rsidR="00C23496" w:rsidRPr="00C23496">
          <w:rPr>
            <w:rStyle w:val="Hyperlink"/>
            <w:rFonts w:eastAsia="Times New Roman" w:cs="Times New Roman"/>
            <w:lang w:val="fr-FR" w:eastAsia="lb-LU"/>
          </w:rPr>
          <w:t>dpo@snj.lu</w:t>
        </w:r>
      </w:hyperlink>
    </w:p>
    <w:p w:rsidR="003C687B" w:rsidRPr="00B116F3" w:rsidRDefault="003C687B" w:rsidP="00C23496">
      <w:pPr>
        <w:pStyle w:val="NoSpacing"/>
        <w:rPr>
          <w:rFonts w:eastAsia="Times New Roman"/>
          <w:lang w:val="fr-FR" w:eastAsia="lb-LU"/>
        </w:rPr>
      </w:pPr>
    </w:p>
    <w:p w:rsidR="00B116F3" w:rsidRPr="00C23496" w:rsidRDefault="00B116F3" w:rsidP="00C23496">
      <w:pPr>
        <w:pStyle w:val="NoSpacing"/>
        <w:rPr>
          <w:rFonts w:eastAsia="Times New Roman" w:cs="Times New Roman"/>
          <w:b/>
          <w:lang w:val="fr-FR" w:eastAsia="lb-LU"/>
        </w:rPr>
      </w:pPr>
      <w:r w:rsidRPr="00C23496">
        <w:rPr>
          <w:rFonts w:eastAsia="Times New Roman" w:cs="Times New Roman"/>
          <w:b/>
          <w:lang w:val="fr-FR" w:eastAsia="lb-LU"/>
        </w:rPr>
        <w:t>Vos droits : </w:t>
      </w:r>
    </w:p>
    <w:p w:rsidR="00B116F3" w:rsidRPr="00B116F3" w:rsidRDefault="00B116F3" w:rsidP="00C23496">
      <w:pPr>
        <w:pStyle w:val="NoSpacing"/>
        <w:rPr>
          <w:rFonts w:eastAsia="Times New Roman" w:cs="Times New Roman"/>
          <w:lang w:val="fr-FR" w:eastAsia="lb-LU"/>
        </w:rPr>
      </w:pPr>
      <w:r w:rsidRPr="00B116F3">
        <w:rPr>
          <w:rFonts w:eastAsia="Times New Roman" w:cs="Times New Roman"/>
          <w:lang w:val="fr-FR" w:eastAsia="lb-LU"/>
        </w:rPr>
        <w:t>Les règles légales en matière de protection des données à caractère personnel, notamment les droits reconnus aux personnes concernées par les traitements effectués (droit d’accès aux données, droit de rectification des données…) sont applicables dans les conditions afférentes et sous réserve des exceptions et dérogations prévues.</w:t>
      </w:r>
    </w:p>
    <w:p w:rsidR="00B116F3" w:rsidRPr="00B116F3" w:rsidRDefault="00B116F3" w:rsidP="00C23496">
      <w:pPr>
        <w:pStyle w:val="NoSpacing"/>
        <w:rPr>
          <w:rFonts w:eastAsia="Times New Roman" w:cs="Times New Roman"/>
          <w:lang w:val="fr-FR" w:eastAsia="lb-LU"/>
        </w:rPr>
      </w:pPr>
      <w:r w:rsidRPr="00B116F3">
        <w:rPr>
          <w:rFonts w:eastAsia="Times New Roman" w:cs="Times New Roman"/>
          <w:lang w:val="fr-FR" w:eastAsia="lb-LU"/>
        </w:rPr>
        <w:t>Pour des questions relatives au traitement de ces données ou en vue de faire valoir l’exercice de vos droits, vous pouvez, en justifiant votre identité et celle de votre enfant mineur (c’est-à-dire en joignant à votre demande une copie lisible et valable de votre pièce d’identité ainsi que de celle de votre enfant mineur), contacter le responsable du traitement ou son délégué à la protection des données.</w:t>
      </w:r>
    </w:p>
    <w:p w:rsidR="00B116F3" w:rsidRPr="00B116F3" w:rsidRDefault="00B116F3" w:rsidP="00C23496">
      <w:pPr>
        <w:pStyle w:val="NoSpacing"/>
        <w:rPr>
          <w:rFonts w:eastAsia="Times New Roman" w:cs="Times New Roman"/>
          <w:lang w:val="fr-FR" w:eastAsia="lb-LU"/>
        </w:rPr>
      </w:pPr>
      <w:r w:rsidRPr="00B116F3">
        <w:rPr>
          <w:rFonts w:eastAsia="Times New Roman" w:cs="Times New Roman"/>
          <w:lang w:val="fr-FR" w:eastAsia="lb-LU"/>
        </w:rPr>
        <w:t xml:space="preserve">La Commission nationale pour la protection des données, ayant son siège à 1, avenue du </w:t>
      </w:r>
      <w:proofErr w:type="spellStart"/>
      <w:r w:rsidRPr="00B116F3">
        <w:rPr>
          <w:rFonts w:eastAsia="Times New Roman" w:cs="Times New Roman"/>
          <w:lang w:val="fr-FR" w:eastAsia="lb-LU"/>
        </w:rPr>
        <w:t>Rock’n</w:t>
      </w:r>
      <w:proofErr w:type="spellEnd"/>
      <w:r w:rsidRPr="00B116F3">
        <w:rPr>
          <w:rFonts w:eastAsia="Times New Roman" w:cs="Times New Roman"/>
          <w:lang w:val="fr-FR" w:eastAsia="lb-LU"/>
        </w:rPr>
        <w:t xml:space="preserve"> Roll, L-4361 Esch-sur-Alzette, peut être saisie le cas échéant, d’une réclamation relative aux droits reconnus aux personnes concernées (</w:t>
      </w:r>
      <w:hyperlink r:id="rId11" w:history="1">
        <w:r w:rsidRPr="00B116F3">
          <w:rPr>
            <w:rFonts w:eastAsia="Times New Roman" w:cs="Times New Roman"/>
            <w:color w:val="0000FF"/>
            <w:lang w:val="fr-FR" w:eastAsia="lb-LU"/>
          </w:rPr>
          <w:t>www.cnpd.public.lu</w:t>
        </w:r>
      </w:hyperlink>
      <w:r w:rsidRPr="00B116F3">
        <w:rPr>
          <w:rFonts w:eastAsia="Times New Roman" w:cs="Times New Roman"/>
          <w:lang w:val="fr-FR" w:eastAsia="lb-LU"/>
        </w:rPr>
        <w:t>).</w:t>
      </w:r>
    </w:p>
    <w:p w:rsidR="00E018E6" w:rsidRPr="00B116F3" w:rsidRDefault="00E018E6" w:rsidP="00C23496">
      <w:pPr>
        <w:pStyle w:val="NoSpacing"/>
        <w:rPr>
          <w:lang w:val="fr-FR"/>
        </w:rPr>
      </w:pPr>
    </w:p>
    <w:sectPr w:rsidR="00E018E6" w:rsidRPr="00B116F3" w:rsidSect="00C23496">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F3" w:rsidRDefault="00B116F3" w:rsidP="00B116F3">
      <w:pPr>
        <w:spacing w:before="0" w:after="0" w:line="240" w:lineRule="auto"/>
      </w:pPr>
      <w:r>
        <w:separator/>
      </w:r>
    </w:p>
  </w:endnote>
  <w:endnote w:type="continuationSeparator" w:id="0">
    <w:p w:rsidR="00B116F3" w:rsidRDefault="00B116F3" w:rsidP="00B116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F3" w:rsidRDefault="00B116F3" w:rsidP="00B116F3">
      <w:pPr>
        <w:spacing w:before="0" w:after="0" w:line="240" w:lineRule="auto"/>
      </w:pPr>
      <w:r>
        <w:separator/>
      </w:r>
    </w:p>
  </w:footnote>
  <w:footnote w:type="continuationSeparator" w:id="0">
    <w:p w:rsidR="00B116F3" w:rsidRDefault="00B116F3" w:rsidP="00B116F3">
      <w:pPr>
        <w:spacing w:before="0" w:after="0" w:line="240" w:lineRule="auto"/>
      </w:pPr>
      <w:r>
        <w:continuationSeparator/>
      </w:r>
    </w:p>
  </w:footnote>
  <w:footnote w:id="1">
    <w:p w:rsidR="00FD7B47" w:rsidRPr="00FD7B47" w:rsidRDefault="00FD7B47">
      <w:pPr>
        <w:pStyle w:val="FootnoteText"/>
        <w:rPr>
          <w:lang w:val="fr-FR"/>
        </w:rPr>
      </w:pPr>
      <w:r>
        <w:rPr>
          <w:rStyle w:val="FootnoteReference"/>
        </w:rPr>
        <w:footnoteRef/>
      </w:r>
      <w:r w:rsidRPr="00FD7B47">
        <w:rPr>
          <w:lang w:val="fr-FR"/>
        </w:rPr>
        <w:t xml:space="preserve"> </w:t>
      </w:r>
      <w:r>
        <w:rPr>
          <w:lang w:val="fr-FR"/>
        </w:rPr>
        <w:t>Il s’agit d’une jeune personne âgée entre 18 et 30 ans, dont le statut de volontaire a été reconnu par le SNJ tel que stipulé par la Loi du 31 octobre 2007 sur le service volontaire des jeunes. Le volontaire a été affilié aux assurances maladie, pension et accident par le SNJ pour la durée de son service volontaire et reçoit des indemnités mensuelles de la part de l’Etat.</w:t>
      </w:r>
      <w:r w:rsidRPr="00FD7B47">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96" w:rsidRDefault="00C23496">
    <w:pPr>
      <w:pStyle w:val="Header"/>
    </w:pPr>
    <w:r>
      <w:rPr>
        <w:noProof/>
        <w:lang w:val="lb-LU" w:eastAsia="lb-LU"/>
      </w:rPr>
      <w:drawing>
        <wp:inline distT="0" distB="0" distL="0" distR="0" wp14:anchorId="2CCDA797" wp14:editId="68A30D91">
          <wp:extent cx="2238375" cy="766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dpi_GOUV_MENJE_SNJ.JPG"/>
                  <pic:cNvPicPr/>
                </pic:nvPicPr>
                <pic:blipFill>
                  <a:blip r:embed="rId1">
                    <a:extLst>
                      <a:ext uri="{28A0092B-C50C-407E-A947-70E740481C1C}">
                        <a14:useLocalDpi xmlns:a14="http://schemas.microsoft.com/office/drawing/2010/main" val="0"/>
                      </a:ext>
                    </a:extLst>
                  </a:blip>
                  <a:stretch>
                    <a:fillRect/>
                  </a:stretch>
                </pic:blipFill>
                <pic:spPr>
                  <a:xfrm>
                    <a:off x="0" y="0"/>
                    <a:ext cx="2264265" cy="7754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0707"/>
    <w:multiLevelType w:val="multilevel"/>
    <w:tmpl w:val="6DAC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03E7B"/>
    <w:multiLevelType w:val="multilevel"/>
    <w:tmpl w:val="8B4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404F4"/>
    <w:multiLevelType w:val="multilevel"/>
    <w:tmpl w:val="891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B5364"/>
    <w:multiLevelType w:val="multilevel"/>
    <w:tmpl w:val="FAB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A454C"/>
    <w:multiLevelType w:val="multilevel"/>
    <w:tmpl w:val="76D0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F70"/>
    <w:multiLevelType w:val="multilevel"/>
    <w:tmpl w:val="67EA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E6"/>
    <w:rsid w:val="000C65FF"/>
    <w:rsid w:val="001B0D85"/>
    <w:rsid w:val="001B53D6"/>
    <w:rsid w:val="003C687B"/>
    <w:rsid w:val="004A7EC9"/>
    <w:rsid w:val="00500E51"/>
    <w:rsid w:val="00544597"/>
    <w:rsid w:val="00760217"/>
    <w:rsid w:val="0092479D"/>
    <w:rsid w:val="00964466"/>
    <w:rsid w:val="00980267"/>
    <w:rsid w:val="00A14F5A"/>
    <w:rsid w:val="00AD661B"/>
    <w:rsid w:val="00B116F3"/>
    <w:rsid w:val="00C23496"/>
    <w:rsid w:val="00C86D49"/>
    <w:rsid w:val="00C95C50"/>
    <w:rsid w:val="00E018E6"/>
    <w:rsid w:val="00FD7B47"/>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916434"/>
  <w15:chartTrackingRefBased/>
  <w15:docId w15:val="{77EC1666-E870-4E7B-AD4B-B398789C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8E6"/>
  </w:style>
  <w:style w:type="paragraph" w:styleId="Heading1">
    <w:name w:val="heading 1"/>
    <w:basedOn w:val="Normal"/>
    <w:next w:val="Normal"/>
    <w:link w:val="Heading1Char"/>
    <w:uiPriority w:val="9"/>
    <w:qFormat/>
    <w:rsid w:val="00E018E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018E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018E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018E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018E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018E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018E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018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018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8E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E018E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018E6"/>
    <w:rPr>
      <w:caps/>
      <w:color w:val="1F4D78" w:themeColor="accent1" w:themeShade="7F"/>
      <w:spacing w:val="15"/>
    </w:rPr>
  </w:style>
  <w:style w:type="character" w:customStyle="1" w:styleId="Heading4Char">
    <w:name w:val="Heading 4 Char"/>
    <w:basedOn w:val="DefaultParagraphFont"/>
    <w:link w:val="Heading4"/>
    <w:uiPriority w:val="9"/>
    <w:semiHidden/>
    <w:rsid w:val="00E018E6"/>
    <w:rPr>
      <w:caps/>
      <w:color w:val="2E74B5" w:themeColor="accent1" w:themeShade="BF"/>
      <w:spacing w:val="10"/>
    </w:rPr>
  </w:style>
  <w:style w:type="character" w:customStyle="1" w:styleId="Heading5Char">
    <w:name w:val="Heading 5 Char"/>
    <w:basedOn w:val="DefaultParagraphFont"/>
    <w:link w:val="Heading5"/>
    <w:uiPriority w:val="9"/>
    <w:semiHidden/>
    <w:rsid w:val="00E018E6"/>
    <w:rPr>
      <w:caps/>
      <w:color w:val="2E74B5" w:themeColor="accent1" w:themeShade="BF"/>
      <w:spacing w:val="10"/>
    </w:rPr>
  </w:style>
  <w:style w:type="character" w:customStyle="1" w:styleId="Heading6Char">
    <w:name w:val="Heading 6 Char"/>
    <w:basedOn w:val="DefaultParagraphFont"/>
    <w:link w:val="Heading6"/>
    <w:uiPriority w:val="9"/>
    <w:semiHidden/>
    <w:rsid w:val="00E018E6"/>
    <w:rPr>
      <w:caps/>
      <w:color w:val="2E74B5" w:themeColor="accent1" w:themeShade="BF"/>
      <w:spacing w:val="10"/>
    </w:rPr>
  </w:style>
  <w:style w:type="character" w:customStyle="1" w:styleId="Heading7Char">
    <w:name w:val="Heading 7 Char"/>
    <w:basedOn w:val="DefaultParagraphFont"/>
    <w:link w:val="Heading7"/>
    <w:uiPriority w:val="9"/>
    <w:semiHidden/>
    <w:rsid w:val="00E018E6"/>
    <w:rPr>
      <w:caps/>
      <w:color w:val="2E74B5" w:themeColor="accent1" w:themeShade="BF"/>
      <w:spacing w:val="10"/>
    </w:rPr>
  </w:style>
  <w:style w:type="character" w:customStyle="1" w:styleId="Heading8Char">
    <w:name w:val="Heading 8 Char"/>
    <w:basedOn w:val="DefaultParagraphFont"/>
    <w:link w:val="Heading8"/>
    <w:uiPriority w:val="9"/>
    <w:semiHidden/>
    <w:rsid w:val="00E018E6"/>
    <w:rPr>
      <w:caps/>
      <w:spacing w:val="10"/>
      <w:sz w:val="18"/>
      <w:szCs w:val="18"/>
    </w:rPr>
  </w:style>
  <w:style w:type="character" w:customStyle="1" w:styleId="Heading9Char">
    <w:name w:val="Heading 9 Char"/>
    <w:basedOn w:val="DefaultParagraphFont"/>
    <w:link w:val="Heading9"/>
    <w:uiPriority w:val="9"/>
    <w:semiHidden/>
    <w:rsid w:val="00E018E6"/>
    <w:rPr>
      <w:i/>
      <w:iCs/>
      <w:caps/>
      <w:spacing w:val="10"/>
      <w:sz w:val="18"/>
      <w:szCs w:val="18"/>
    </w:rPr>
  </w:style>
  <w:style w:type="paragraph" w:styleId="Caption">
    <w:name w:val="caption"/>
    <w:basedOn w:val="Normal"/>
    <w:next w:val="Normal"/>
    <w:uiPriority w:val="35"/>
    <w:semiHidden/>
    <w:unhideWhenUsed/>
    <w:qFormat/>
    <w:rsid w:val="00E018E6"/>
    <w:rPr>
      <w:b/>
      <w:bCs/>
      <w:color w:val="2E74B5" w:themeColor="accent1" w:themeShade="BF"/>
      <w:sz w:val="16"/>
      <w:szCs w:val="16"/>
    </w:rPr>
  </w:style>
  <w:style w:type="paragraph" w:styleId="Title">
    <w:name w:val="Title"/>
    <w:basedOn w:val="Normal"/>
    <w:next w:val="Normal"/>
    <w:link w:val="TitleChar"/>
    <w:uiPriority w:val="10"/>
    <w:qFormat/>
    <w:rsid w:val="00E018E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018E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018E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018E6"/>
    <w:rPr>
      <w:caps/>
      <w:color w:val="595959" w:themeColor="text1" w:themeTint="A6"/>
      <w:spacing w:val="10"/>
      <w:sz w:val="21"/>
      <w:szCs w:val="21"/>
    </w:rPr>
  </w:style>
  <w:style w:type="character" w:styleId="Strong">
    <w:name w:val="Strong"/>
    <w:uiPriority w:val="22"/>
    <w:qFormat/>
    <w:rsid w:val="00E018E6"/>
    <w:rPr>
      <w:b/>
      <w:bCs/>
    </w:rPr>
  </w:style>
  <w:style w:type="character" w:styleId="Emphasis">
    <w:name w:val="Emphasis"/>
    <w:uiPriority w:val="20"/>
    <w:qFormat/>
    <w:rsid w:val="00E018E6"/>
    <w:rPr>
      <w:caps/>
      <w:color w:val="1F4D78" w:themeColor="accent1" w:themeShade="7F"/>
      <w:spacing w:val="5"/>
    </w:rPr>
  </w:style>
  <w:style w:type="paragraph" w:styleId="NoSpacing">
    <w:name w:val="No Spacing"/>
    <w:uiPriority w:val="1"/>
    <w:qFormat/>
    <w:rsid w:val="00E018E6"/>
    <w:pPr>
      <w:spacing w:after="0" w:line="240" w:lineRule="auto"/>
    </w:pPr>
  </w:style>
  <w:style w:type="paragraph" w:styleId="Quote">
    <w:name w:val="Quote"/>
    <w:basedOn w:val="Normal"/>
    <w:next w:val="Normal"/>
    <w:link w:val="QuoteChar"/>
    <w:uiPriority w:val="29"/>
    <w:qFormat/>
    <w:rsid w:val="00E018E6"/>
    <w:rPr>
      <w:i/>
      <w:iCs/>
      <w:sz w:val="24"/>
      <w:szCs w:val="24"/>
    </w:rPr>
  </w:style>
  <w:style w:type="character" w:customStyle="1" w:styleId="QuoteChar">
    <w:name w:val="Quote Char"/>
    <w:basedOn w:val="DefaultParagraphFont"/>
    <w:link w:val="Quote"/>
    <w:uiPriority w:val="29"/>
    <w:rsid w:val="00E018E6"/>
    <w:rPr>
      <w:i/>
      <w:iCs/>
      <w:sz w:val="24"/>
      <w:szCs w:val="24"/>
    </w:rPr>
  </w:style>
  <w:style w:type="paragraph" w:styleId="IntenseQuote">
    <w:name w:val="Intense Quote"/>
    <w:basedOn w:val="Normal"/>
    <w:next w:val="Normal"/>
    <w:link w:val="IntenseQuoteChar"/>
    <w:uiPriority w:val="30"/>
    <w:qFormat/>
    <w:rsid w:val="00E018E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018E6"/>
    <w:rPr>
      <w:color w:val="5B9BD5" w:themeColor="accent1"/>
      <w:sz w:val="24"/>
      <w:szCs w:val="24"/>
    </w:rPr>
  </w:style>
  <w:style w:type="character" w:styleId="SubtleEmphasis">
    <w:name w:val="Subtle Emphasis"/>
    <w:uiPriority w:val="19"/>
    <w:qFormat/>
    <w:rsid w:val="00E018E6"/>
    <w:rPr>
      <w:i/>
      <w:iCs/>
      <w:color w:val="1F4D78" w:themeColor="accent1" w:themeShade="7F"/>
    </w:rPr>
  </w:style>
  <w:style w:type="character" w:styleId="IntenseEmphasis">
    <w:name w:val="Intense Emphasis"/>
    <w:uiPriority w:val="21"/>
    <w:qFormat/>
    <w:rsid w:val="00E018E6"/>
    <w:rPr>
      <w:b/>
      <w:bCs/>
      <w:caps/>
      <w:color w:val="1F4D78" w:themeColor="accent1" w:themeShade="7F"/>
      <w:spacing w:val="10"/>
    </w:rPr>
  </w:style>
  <w:style w:type="character" w:styleId="SubtleReference">
    <w:name w:val="Subtle Reference"/>
    <w:uiPriority w:val="31"/>
    <w:qFormat/>
    <w:rsid w:val="00E018E6"/>
    <w:rPr>
      <w:b/>
      <w:bCs/>
      <w:color w:val="5B9BD5" w:themeColor="accent1"/>
    </w:rPr>
  </w:style>
  <w:style w:type="character" w:styleId="IntenseReference">
    <w:name w:val="Intense Reference"/>
    <w:uiPriority w:val="32"/>
    <w:qFormat/>
    <w:rsid w:val="00E018E6"/>
    <w:rPr>
      <w:b/>
      <w:bCs/>
      <w:i/>
      <w:iCs/>
      <w:caps/>
      <w:color w:val="5B9BD5" w:themeColor="accent1"/>
    </w:rPr>
  </w:style>
  <w:style w:type="character" w:styleId="BookTitle">
    <w:name w:val="Book Title"/>
    <w:uiPriority w:val="33"/>
    <w:qFormat/>
    <w:rsid w:val="00E018E6"/>
    <w:rPr>
      <w:b/>
      <w:bCs/>
      <w:i/>
      <w:iCs/>
      <w:spacing w:val="0"/>
    </w:rPr>
  </w:style>
  <w:style w:type="paragraph" w:styleId="TOCHeading">
    <w:name w:val="TOC Heading"/>
    <w:basedOn w:val="Heading1"/>
    <w:next w:val="Normal"/>
    <w:uiPriority w:val="39"/>
    <w:semiHidden/>
    <w:unhideWhenUsed/>
    <w:qFormat/>
    <w:rsid w:val="00E018E6"/>
    <w:pPr>
      <w:outlineLvl w:val="9"/>
    </w:pPr>
  </w:style>
  <w:style w:type="table" w:styleId="TableGrid">
    <w:name w:val="Table Grid"/>
    <w:basedOn w:val="TableNormal"/>
    <w:uiPriority w:val="39"/>
    <w:rsid w:val="00E018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8E6"/>
    <w:rPr>
      <w:color w:val="0563C1" w:themeColor="hyperlink"/>
      <w:u w:val="single"/>
    </w:rPr>
  </w:style>
  <w:style w:type="paragraph" w:styleId="FootnoteText">
    <w:name w:val="footnote text"/>
    <w:basedOn w:val="Normal"/>
    <w:link w:val="FootnoteTextChar"/>
    <w:uiPriority w:val="99"/>
    <w:semiHidden/>
    <w:unhideWhenUsed/>
    <w:rsid w:val="00B116F3"/>
    <w:pPr>
      <w:spacing w:before="0" w:after="0" w:line="240" w:lineRule="auto"/>
    </w:pPr>
  </w:style>
  <w:style w:type="character" w:customStyle="1" w:styleId="FootnoteTextChar">
    <w:name w:val="Footnote Text Char"/>
    <w:basedOn w:val="DefaultParagraphFont"/>
    <w:link w:val="FootnoteText"/>
    <w:uiPriority w:val="99"/>
    <w:semiHidden/>
    <w:rsid w:val="00B116F3"/>
  </w:style>
  <w:style w:type="character" w:styleId="FootnoteReference">
    <w:name w:val="footnote reference"/>
    <w:basedOn w:val="DefaultParagraphFont"/>
    <w:uiPriority w:val="99"/>
    <w:semiHidden/>
    <w:unhideWhenUsed/>
    <w:rsid w:val="00B116F3"/>
    <w:rPr>
      <w:vertAlign w:val="superscript"/>
    </w:rPr>
  </w:style>
  <w:style w:type="paragraph" w:styleId="NormalWeb">
    <w:name w:val="Normal (Web)"/>
    <w:basedOn w:val="Normal"/>
    <w:uiPriority w:val="99"/>
    <w:semiHidden/>
    <w:unhideWhenUsed/>
    <w:rsid w:val="00B116F3"/>
    <w:pPr>
      <w:spacing w:beforeAutospacing="1" w:after="100" w:afterAutospacing="1" w:line="240" w:lineRule="auto"/>
    </w:pPr>
    <w:rPr>
      <w:rFonts w:ascii="Times New Roman" w:eastAsia="Times New Roman" w:hAnsi="Times New Roman" w:cs="Times New Roman"/>
      <w:sz w:val="24"/>
      <w:szCs w:val="24"/>
      <w:lang w:val="lb-LU" w:eastAsia="lb-LU"/>
    </w:rPr>
  </w:style>
  <w:style w:type="paragraph" w:styleId="Header">
    <w:name w:val="header"/>
    <w:basedOn w:val="Normal"/>
    <w:link w:val="HeaderChar"/>
    <w:uiPriority w:val="99"/>
    <w:unhideWhenUsed/>
    <w:rsid w:val="00C2349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23496"/>
  </w:style>
  <w:style w:type="paragraph" w:styleId="Footer">
    <w:name w:val="footer"/>
    <w:basedOn w:val="Normal"/>
    <w:link w:val="FooterChar"/>
    <w:uiPriority w:val="99"/>
    <w:unhideWhenUsed/>
    <w:rsid w:val="00C2349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23496"/>
  </w:style>
  <w:style w:type="paragraph" w:styleId="BalloonText">
    <w:name w:val="Balloon Text"/>
    <w:basedOn w:val="Normal"/>
    <w:link w:val="BalloonTextChar"/>
    <w:uiPriority w:val="99"/>
    <w:semiHidden/>
    <w:unhideWhenUsed/>
    <w:rsid w:val="007602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17"/>
    <w:rPr>
      <w:rFonts w:ascii="Segoe UI" w:hAnsi="Segoe UI" w:cs="Segoe UI"/>
      <w:sz w:val="18"/>
      <w:szCs w:val="18"/>
    </w:rPr>
  </w:style>
  <w:style w:type="character" w:styleId="FollowedHyperlink">
    <w:name w:val="FollowedHyperlink"/>
    <w:basedOn w:val="DefaultParagraphFont"/>
    <w:uiPriority w:val="99"/>
    <w:semiHidden/>
    <w:unhideWhenUsed/>
    <w:rsid w:val="004A7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3373">
      <w:bodyDiv w:val="1"/>
      <w:marLeft w:val="0"/>
      <w:marRight w:val="0"/>
      <w:marTop w:val="0"/>
      <w:marBottom w:val="0"/>
      <w:divBdr>
        <w:top w:val="none" w:sz="0" w:space="0" w:color="auto"/>
        <w:left w:val="none" w:sz="0" w:space="0" w:color="auto"/>
        <w:bottom w:val="none" w:sz="0" w:space="0" w:color="auto"/>
        <w:right w:val="none" w:sz="0" w:space="0" w:color="auto"/>
      </w:divBdr>
      <w:divsChild>
        <w:div w:id="1968731127">
          <w:marLeft w:val="0"/>
          <w:marRight w:val="0"/>
          <w:marTop w:val="0"/>
          <w:marBottom w:val="0"/>
          <w:divBdr>
            <w:top w:val="none" w:sz="0" w:space="0" w:color="auto"/>
            <w:left w:val="none" w:sz="0" w:space="0" w:color="auto"/>
            <w:bottom w:val="none" w:sz="0" w:space="0" w:color="auto"/>
            <w:right w:val="none" w:sz="0" w:space="0" w:color="auto"/>
          </w:divBdr>
          <w:divsChild>
            <w:div w:id="1072772830">
              <w:marLeft w:val="0"/>
              <w:marRight w:val="0"/>
              <w:marTop w:val="0"/>
              <w:marBottom w:val="0"/>
              <w:divBdr>
                <w:top w:val="none" w:sz="0" w:space="0" w:color="auto"/>
                <w:left w:val="none" w:sz="0" w:space="0" w:color="auto"/>
                <w:bottom w:val="none" w:sz="0" w:space="0" w:color="auto"/>
                <w:right w:val="none" w:sz="0" w:space="0" w:color="auto"/>
              </w:divBdr>
              <w:divsChild>
                <w:div w:id="1662343546">
                  <w:marLeft w:val="0"/>
                  <w:marRight w:val="0"/>
                  <w:marTop w:val="0"/>
                  <w:marBottom w:val="0"/>
                  <w:divBdr>
                    <w:top w:val="none" w:sz="0" w:space="0" w:color="auto"/>
                    <w:left w:val="none" w:sz="0" w:space="0" w:color="auto"/>
                    <w:bottom w:val="none" w:sz="0" w:space="0" w:color="auto"/>
                    <w:right w:val="none" w:sz="0" w:space="0" w:color="auto"/>
                  </w:divBdr>
                  <w:divsChild>
                    <w:div w:id="298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73110">
      <w:bodyDiv w:val="1"/>
      <w:marLeft w:val="0"/>
      <w:marRight w:val="0"/>
      <w:marTop w:val="0"/>
      <w:marBottom w:val="0"/>
      <w:divBdr>
        <w:top w:val="none" w:sz="0" w:space="0" w:color="auto"/>
        <w:left w:val="none" w:sz="0" w:space="0" w:color="auto"/>
        <w:bottom w:val="none" w:sz="0" w:space="0" w:color="auto"/>
        <w:right w:val="none" w:sz="0" w:space="0" w:color="auto"/>
      </w:divBdr>
      <w:divsChild>
        <w:div w:id="1377244627">
          <w:marLeft w:val="0"/>
          <w:marRight w:val="0"/>
          <w:marTop w:val="0"/>
          <w:marBottom w:val="0"/>
          <w:divBdr>
            <w:top w:val="none" w:sz="0" w:space="0" w:color="auto"/>
            <w:left w:val="none" w:sz="0" w:space="0" w:color="auto"/>
            <w:bottom w:val="none" w:sz="0" w:space="0" w:color="auto"/>
            <w:right w:val="none" w:sz="0" w:space="0" w:color="auto"/>
          </w:divBdr>
          <w:divsChild>
            <w:div w:id="569731135">
              <w:marLeft w:val="0"/>
              <w:marRight w:val="0"/>
              <w:marTop w:val="0"/>
              <w:marBottom w:val="0"/>
              <w:divBdr>
                <w:top w:val="none" w:sz="0" w:space="0" w:color="auto"/>
                <w:left w:val="none" w:sz="0" w:space="0" w:color="auto"/>
                <w:bottom w:val="none" w:sz="0" w:space="0" w:color="auto"/>
                <w:right w:val="none" w:sz="0" w:space="0" w:color="auto"/>
              </w:divBdr>
              <w:divsChild>
                <w:div w:id="4951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l.sea@snj.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d.public.lu" TargetMode="External"/><Relationship Id="rId5" Type="http://schemas.openxmlformats.org/officeDocument/2006/relationships/webSettings" Target="webSettings.xml"/><Relationship Id="rId10" Type="http://schemas.openxmlformats.org/officeDocument/2006/relationships/hyperlink" Target="mailto:dpo@snj.lu" TargetMode="External"/><Relationship Id="rId4" Type="http://schemas.openxmlformats.org/officeDocument/2006/relationships/settings" Target="settings.xml"/><Relationship Id="rId9" Type="http://schemas.openxmlformats.org/officeDocument/2006/relationships/hyperlink" Target="mailto:alternance.ef@men.l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2F98-9139-4697-AFBD-DC1AD753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Schirtz</dc:creator>
  <cp:keywords/>
  <dc:description/>
  <cp:lastModifiedBy>Nathalie Schirtz</cp:lastModifiedBy>
  <cp:revision>11</cp:revision>
  <dcterms:created xsi:type="dcterms:W3CDTF">2020-09-15T07:35:00Z</dcterms:created>
  <dcterms:modified xsi:type="dcterms:W3CDTF">2020-09-24T06:28:00Z</dcterms:modified>
</cp:coreProperties>
</file>